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333367" w:rsidTr="00D84A86">
        <w:tc>
          <w:tcPr>
            <w:tcW w:w="1951" w:type="dxa"/>
          </w:tcPr>
          <w:bookmarkStart w:id="0" w:name="_GoBack"/>
          <w:bookmarkEnd w:id="0"/>
          <w:p w:rsidR="00333367" w:rsidRDefault="00D84A86" w:rsidP="00333367">
            <w:pPr>
              <w:keepNext/>
              <w:spacing w:before="240" w:after="60"/>
              <w:jc w:val="center"/>
              <w:outlineLvl w:val="0"/>
              <w:rPr>
                <w:rFonts w:ascii="Calibri" w:eastAsia="Times New Roman" w:hAnsi="Calibri" w:cs="Arial Unicode MS"/>
                <w:b/>
                <w:kern w:val="32"/>
                <w:sz w:val="48"/>
                <w:szCs w:val="48"/>
              </w:rPr>
            </w:pPr>
            <w:r w:rsidRPr="00333367">
              <w:rPr>
                <w:rFonts w:ascii="Calibri" w:eastAsia="Times New Roman" w:hAnsi="Calibri" w:cs="Times New Roman"/>
              </w:rPr>
              <w:object w:dxaOrig="312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1pt" o:ole="" filled="t">
                  <v:imagedata r:id="rId7" o:title="" gain="84021f"/>
                </v:shape>
                <o:OLEObject Type="Embed" ProgID="MSPhotoEd.3" ShapeID="_x0000_i1025" DrawAspect="Content" ObjectID="_1661770100" r:id="rId8"/>
              </w:object>
            </w:r>
          </w:p>
        </w:tc>
        <w:tc>
          <w:tcPr>
            <w:tcW w:w="7291" w:type="dxa"/>
          </w:tcPr>
          <w:p w:rsidR="00D84A86" w:rsidRPr="00D84A86" w:rsidRDefault="00D84A86" w:rsidP="00D84A86">
            <w:pPr>
              <w:keepNext/>
              <w:spacing w:after="60"/>
              <w:jc w:val="center"/>
              <w:outlineLvl w:val="0"/>
              <w:rPr>
                <w:rFonts w:ascii="Calibri" w:eastAsia="Times New Roman" w:hAnsi="Calibri" w:cs="Arial Unicode MS"/>
                <w:b/>
                <w:kern w:val="32"/>
                <w:sz w:val="10"/>
                <w:szCs w:val="10"/>
              </w:rPr>
            </w:pPr>
          </w:p>
          <w:p w:rsidR="00333367" w:rsidRPr="00417FE6" w:rsidRDefault="00417FE6" w:rsidP="00D84A86">
            <w:pPr>
              <w:keepNext/>
              <w:spacing w:after="60"/>
              <w:jc w:val="center"/>
              <w:outlineLvl w:val="0"/>
              <w:rPr>
                <w:rFonts w:ascii="Calibri" w:eastAsia="Times New Roman" w:hAnsi="Calibri" w:cs="Arial Unicode MS"/>
                <w:b/>
                <w:kern w:val="32"/>
                <w:sz w:val="32"/>
                <w:szCs w:val="32"/>
              </w:rPr>
            </w:pPr>
            <w:r w:rsidRPr="00417FE6">
              <w:rPr>
                <w:rFonts w:ascii="Calibri" w:eastAsia="Times New Roman" w:hAnsi="Calibri" w:cs="Arial Unicode MS"/>
                <w:b/>
                <w:kern w:val="32"/>
                <w:sz w:val="32"/>
                <w:szCs w:val="32"/>
              </w:rPr>
              <w:t>Ballynure    Primary   School</w:t>
            </w:r>
          </w:p>
          <w:p w:rsidR="00333367" w:rsidRPr="00333367" w:rsidRDefault="00417FE6" w:rsidP="00D84A86">
            <w:pPr>
              <w:keepNext/>
              <w:spacing w:after="60"/>
              <w:jc w:val="center"/>
              <w:outlineLvl w:val="0"/>
              <w:rPr>
                <w:rFonts w:ascii="Calibri" w:eastAsia="Times New Roman" w:hAnsi="Calibri" w:cs="Arial Unicode MS"/>
                <w:b/>
                <w:kern w:val="32"/>
                <w:sz w:val="40"/>
                <w:szCs w:val="40"/>
              </w:rPr>
            </w:pPr>
            <w:r w:rsidRPr="00417FE6">
              <w:rPr>
                <w:rFonts w:ascii="Calibri" w:eastAsia="Times New Roman" w:hAnsi="Calibri" w:cs="Arial"/>
                <w:b/>
                <w:bCs/>
                <w:kern w:val="32"/>
                <w:sz w:val="32"/>
                <w:szCs w:val="32"/>
              </w:rPr>
              <w:t xml:space="preserve">Pastoral Care </w:t>
            </w:r>
            <w:r w:rsidRPr="00417FE6">
              <w:rPr>
                <w:rFonts w:ascii="Calibri" w:eastAsia="Times New Roman" w:hAnsi="Calibri" w:cs="Arial Unicode MS"/>
                <w:b/>
                <w:kern w:val="32"/>
                <w:sz w:val="32"/>
                <w:szCs w:val="32"/>
              </w:rPr>
              <w:t>Policy</w:t>
            </w:r>
          </w:p>
        </w:tc>
      </w:tr>
    </w:tbl>
    <w:p w:rsidR="00333367" w:rsidRPr="00D84A86" w:rsidRDefault="00333367" w:rsidP="00333367">
      <w:pPr>
        <w:autoSpaceDE w:val="0"/>
        <w:autoSpaceDN w:val="0"/>
        <w:adjustRightInd w:val="0"/>
        <w:spacing w:after="0" w:line="240" w:lineRule="auto"/>
        <w:rPr>
          <w:rFonts w:ascii="Calibri" w:eastAsia="Times New Roman" w:hAnsi="Calibri" w:cs="AgfaRotisSansSerifLight"/>
          <w:b/>
        </w:rPr>
      </w:pPr>
      <w:r w:rsidRPr="00D84A86">
        <w:rPr>
          <w:rFonts w:ascii="Calibri" w:eastAsia="Times New Roman" w:hAnsi="Calibri" w:cs="AgfaRotisSansSerifLight"/>
          <w:b/>
        </w:rPr>
        <w:t>Pastoral Care Policy and Practice</w:t>
      </w:r>
    </w:p>
    <w:p w:rsidR="00417FE6" w:rsidRPr="00D84A86" w:rsidRDefault="00417FE6" w:rsidP="00333367">
      <w:pPr>
        <w:autoSpaceDE w:val="0"/>
        <w:autoSpaceDN w:val="0"/>
        <w:adjustRightInd w:val="0"/>
        <w:spacing w:after="0" w:line="240" w:lineRule="auto"/>
        <w:rPr>
          <w:rFonts w:ascii="Calibri" w:eastAsia="Times New Roman" w:hAnsi="Calibri" w:cs="AgfaRotisSansSerifLight"/>
          <w:b/>
          <w:sz w:val="16"/>
          <w:szCs w:val="16"/>
        </w:rPr>
      </w:pPr>
    </w:p>
    <w:p w:rsidR="00417FE6" w:rsidRPr="00417FE6" w:rsidRDefault="00417FE6" w:rsidP="00333367">
      <w:pPr>
        <w:autoSpaceDE w:val="0"/>
        <w:autoSpaceDN w:val="0"/>
        <w:adjustRightInd w:val="0"/>
        <w:spacing w:after="0" w:line="240" w:lineRule="auto"/>
        <w:rPr>
          <w:rFonts w:ascii="Calibri" w:eastAsia="Times New Roman" w:hAnsi="Calibri" w:cs="AgfaRotisSansSerifLight"/>
          <w:b/>
        </w:rPr>
      </w:pPr>
      <w:r w:rsidRPr="00417FE6">
        <w:rPr>
          <w:rFonts w:ascii="Calibri" w:eastAsia="Times New Roman" w:hAnsi="Calibri" w:cs="AgfaRotisSansSerifLight"/>
          <w:b/>
        </w:rPr>
        <w:t>Rationale</w:t>
      </w:r>
    </w:p>
    <w:p w:rsidR="00417FE6" w:rsidRPr="00363D60" w:rsidRDefault="00417FE6" w:rsidP="00333367">
      <w:pPr>
        <w:autoSpaceDE w:val="0"/>
        <w:autoSpaceDN w:val="0"/>
        <w:adjustRightInd w:val="0"/>
        <w:spacing w:after="0" w:line="240" w:lineRule="auto"/>
        <w:rPr>
          <w:rFonts w:ascii="Calibri" w:eastAsia="Times New Roman" w:hAnsi="Calibri" w:cs="AgfaRotisSansSerifLight"/>
          <w:b/>
          <w:sz w:val="12"/>
          <w:szCs w:val="12"/>
        </w:rPr>
      </w:pPr>
    </w:p>
    <w:p w:rsidR="00417FE6" w:rsidRDefault="00417FE6" w:rsidP="00333367">
      <w:pPr>
        <w:autoSpaceDE w:val="0"/>
        <w:autoSpaceDN w:val="0"/>
        <w:adjustRightInd w:val="0"/>
        <w:spacing w:after="0" w:line="240" w:lineRule="auto"/>
        <w:rPr>
          <w:rFonts w:ascii="Calibri" w:eastAsia="Times New Roman" w:hAnsi="Calibri" w:cs="AgfaRotisSansSerifLight"/>
        </w:rPr>
      </w:pPr>
      <w:r w:rsidRPr="00417FE6">
        <w:rPr>
          <w:rFonts w:ascii="Calibri" w:eastAsia="Times New Roman" w:hAnsi="Calibri" w:cs="AgfaRotisSansSerifLight"/>
        </w:rPr>
        <w:t>The quality of pastoral care influences the ethos and tone of the whole school. It creates an atmosphere in which children feel secure, know that they are valued and encouraged in their learning and social development within a safe and caring environment. We are very aware of the difficulties faced by our children growing up and the skills they require to deal with the rising pressures of media, family, education and peer pressure which they encounter in their daily lives.</w:t>
      </w:r>
      <w:r>
        <w:rPr>
          <w:rFonts w:ascii="Calibri" w:eastAsia="Times New Roman" w:hAnsi="Calibri" w:cs="AgfaRotisSansSerifLight"/>
        </w:rPr>
        <w:t xml:space="preserve"> In </w:t>
      </w:r>
      <w:r w:rsidR="007573D9">
        <w:rPr>
          <w:rFonts w:ascii="Calibri" w:eastAsia="Times New Roman" w:hAnsi="Calibri" w:cs="AgfaRotisSansSerifLight"/>
        </w:rPr>
        <w:t>Ballynure P</w:t>
      </w:r>
      <w:r w:rsidR="00823F4E">
        <w:rPr>
          <w:rFonts w:ascii="Calibri" w:eastAsia="Times New Roman" w:hAnsi="Calibri" w:cs="AgfaRotisSansSerifLight"/>
        </w:rPr>
        <w:t>rimary School we trea</w:t>
      </w:r>
      <w:r>
        <w:rPr>
          <w:rFonts w:ascii="Calibri" w:eastAsia="Times New Roman" w:hAnsi="Calibri" w:cs="AgfaRotisSansSerifLight"/>
        </w:rPr>
        <w:t xml:space="preserve">t each child as a unique and special individual and endeavour to bring each one </w:t>
      </w:r>
      <w:r w:rsidR="007573D9">
        <w:rPr>
          <w:rFonts w:ascii="Calibri" w:eastAsia="Times New Roman" w:hAnsi="Calibri" w:cs="AgfaRotisSansSerifLight"/>
        </w:rPr>
        <w:t>to his/her fullest potential. To facilitate this we</w:t>
      </w:r>
      <w:r>
        <w:rPr>
          <w:rFonts w:ascii="Calibri" w:eastAsia="Times New Roman" w:hAnsi="Calibri" w:cs="AgfaRotisSansSerifLight"/>
        </w:rPr>
        <w:t xml:space="preserve"> have an extensive suite of policies </w:t>
      </w:r>
      <w:r w:rsidR="00750BB5">
        <w:rPr>
          <w:rFonts w:ascii="Calibri" w:eastAsia="Times New Roman" w:hAnsi="Calibri" w:cs="AgfaRotisSansSerifLight"/>
        </w:rPr>
        <w:t xml:space="preserve">(appendix 1) </w:t>
      </w:r>
      <w:r>
        <w:rPr>
          <w:rFonts w:ascii="Calibri" w:eastAsia="Times New Roman" w:hAnsi="Calibri" w:cs="AgfaRotisSansSerifLight"/>
        </w:rPr>
        <w:t xml:space="preserve">in place that help us to be consistent </w:t>
      </w:r>
      <w:r w:rsidR="00823F4E">
        <w:rPr>
          <w:rFonts w:ascii="Calibri" w:eastAsia="Times New Roman" w:hAnsi="Calibri" w:cs="AgfaRotisSansSerifLight"/>
        </w:rPr>
        <w:t>in the care of each child.</w:t>
      </w:r>
    </w:p>
    <w:p w:rsidR="00823F4E" w:rsidRPr="00363D60" w:rsidRDefault="00823F4E" w:rsidP="00333367">
      <w:pPr>
        <w:autoSpaceDE w:val="0"/>
        <w:autoSpaceDN w:val="0"/>
        <w:adjustRightInd w:val="0"/>
        <w:spacing w:after="0" w:line="240" w:lineRule="auto"/>
        <w:rPr>
          <w:rFonts w:ascii="Calibri" w:eastAsia="Times New Roman" w:hAnsi="Calibri" w:cs="AgfaRotisSansSerifLight"/>
          <w:sz w:val="12"/>
          <w:szCs w:val="12"/>
        </w:rPr>
      </w:pPr>
    </w:p>
    <w:p w:rsidR="00823F4E" w:rsidRPr="00417FE6" w:rsidRDefault="007573D9" w:rsidP="00333367">
      <w:pPr>
        <w:autoSpaceDE w:val="0"/>
        <w:autoSpaceDN w:val="0"/>
        <w:adjustRightInd w:val="0"/>
        <w:spacing w:after="0" w:line="240" w:lineRule="auto"/>
        <w:rPr>
          <w:rFonts w:ascii="Calibri" w:eastAsia="Times New Roman" w:hAnsi="Calibri" w:cs="AgfaRotisSansSerifLight"/>
        </w:rPr>
      </w:pPr>
      <w:r>
        <w:rPr>
          <w:rFonts w:ascii="Calibri" w:eastAsia="Times New Roman" w:hAnsi="Calibri" w:cs="AgfaRotisSansSerifLight"/>
        </w:rPr>
        <w:t>In Ballynure P</w:t>
      </w:r>
      <w:r w:rsidR="00823F4E">
        <w:rPr>
          <w:rFonts w:ascii="Calibri" w:eastAsia="Times New Roman" w:hAnsi="Calibri" w:cs="AgfaRotisSansSerifLight"/>
        </w:rPr>
        <w:t>rimary School we believe effective pastoral care should contribute to the creation of a supportive atmosphere for the whole school community.</w:t>
      </w:r>
    </w:p>
    <w:p w:rsidR="007D6A9E" w:rsidRPr="00C27AD6" w:rsidRDefault="007D6A9E" w:rsidP="00333367">
      <w:pPr>
        <w:autoSpaceDE w:val="0"/>
        <w:autoSpaceDN w:val="0"/>
        <w:adjustRightInd w:val="0"/>
        <w:spacing w:after="0" w:line="240" w:lineRule="auto"/>
        <w:rPr>
          <w:rFonts w:ascii="Calibri" w:eastAsia="Times New Roman" w:hAnsi="Calibri" w:cs="AgfaRotisSansSerifLight"/>
          <w:b/>
          <w:sz w:val="16"/>
          <w:szCs w:val="16"/>
        </w:rPr>
      </w:pPr>
    </w:p>
    <w:p w:rsidR="00333367" w:rsidRPr="009B7542" w:rsidRDefault="00333367" w:rsidP="00333367">
      <w:pPr>
        <w:autoSpaceDE w:val="0"/>
        <w:autoSpaceDN w:val="0"/>
        <w:adjustRightInd w:val="0"/>
        <w:spacing w:after="0" w:line="240" w:lineRule="auto"/>
        <w:rPr>
          <w:rFonts w:ascii="Calibri" w:eastAsia="Times New Roman" w:hAnsi="Calibri" w:cs="AgfaRotisSansSerifLight"/>
          <w:b/>
        </w:rPr>
      </w:pPr>
      <w:r w:rsidRPr="009B7542">
        <w:rPr>
          <w:rFonts w:ascii="Calibri" w:eastAsia="Times New Roman" w:hAnsi="Calibri" w:cs="AgfaRotisSansSerifLight"/>
          <w:b/>
        </w:rPr>
        <w:t>Definition</w:t>
      </w:r>
    </w:p>
    <w:p w:rsidR="00333367" w:rsidRPr="00363D60" w:rsidRDefault="00333367" w:rsidP="00333367">
      <w:pPr>
        <w:autoSpaceDE w:val="0"/>
        <w:autoSpaceDN w:val="0"/>
        <w:adjustRightInd w:val="0"/>
        <w:spacing w:after="0" w:line="240" w:lineRule="auto"/>
        <w:rPr>
          <w:rFonts w:ascii="Calibri" w:eastAsia="Times New Roman" w:hAnsi="Calibri" w:cs="AgfaRotisSansSerifLight"/>
          <w:b/>
          <w:sz w:val="12"/>
          <w:szCs w:val="12"/>
        </w:rPr>
      </w:pPr>
    </w:p>
    <w:p w:rsidR="00333367" w:rsidRDefault="00333367" w:rsidP="001D0680">
      <w:pPr>
        <w:autoSpaceDE w:val="0"/>
        <w:autoSpaceDN w:val="0"/>
        <w:adjustRightInd w:val="0"/>
        <w:spacing w:after="0" w:line="240" w:lineRule="auto"/>
        <w:rPr>
          <w:rFonts w:ascii="Calibri" w:eastAsia="Times New Roman" w:hAnsi="Calibri" w:cs="AgfaRotisSansSerifLight"/>
        </w:rPr>
      </w:pPr>
      <w:r w:rsidRPr="00C27AD6">
        <w:rPr>
          <w:rFonts w:ascii="Calibri" w:eastAsia="Times New Roman" w:hAnsi="Calibri" w:cs="AgfaRotisSansSerifLight"/>
        </w:rPr>
        <w:t>Pastoral Care is a set of systems and programmes in schools which attempts to meet the totality of needs of its pupils (social, spiritual, mental emotional and physical), so that every pupil has the opportunity in a safe environment to reach his/her</w:t>
      </w:r>
      <w:r w:rsidR="00A75631">
        <w:rPr>
          <w:rFonts w:ascii="Calibri" w:eastAsia="Times New Roman" w:hAnsi="Calibri" w:cs="AgfaRotisSansSerifLight"/>
        </w:rPr>
        <w:t xml:space="preserve"> potential in every area of his/her</w:t>
      </w:r>
      <w:r w:rsidRPr="00C27AD6">
        <w:rPr>
          <w:rFonts w:ascii="Calibri" w:eastAsia="Times New Roman" w:hAnsi="Calibri" w:cs="AgfaRotisSansSerifLight"/>
        </w:rPr>
        <w:t xml:space="preserve"> life, and is equipped with the skills to cope with the ‘outside world’.</w:t>
      </w:r>
      <w:r w:rsidR="00750BB5">
        <w:rPr>
          <w:rFonts w:ascii="Calibri" w:eastAsia="Times New Roman" w:hAnsi="Calibri" w:cs="AgfaRotisSansSerifLight"/>
        </w:rPr>
        <w:t xml:space="preserve"> Pastoral care is integrated naturally into the curriculum, through language work, role pl</w:t>
      </w:r>
      <w:r w:rsidR="007573D9">
        <w:rPr>
          <w:rFonts w:ascii="Calibri" w:eastAsia="Times New Roman" w:hAnsi="Calibri" w:cs="AgfaRotisSansSerifLight"/>
        </w:rPr>
        <w:t>a</w:t>
      </w:r>
      <w:r w:rsidR="00750BB5">
        <w:rPr>
          <w:rFonts w:ascii="Calibri" w:eastAsia="Times New Roman" w:hAnsi="Calibri" w:cs="AgfaRotisSansSerifLight"/>
        </w:rPr>
        <w:t>y and class discussion in Literacy, RE, PDMU (the taught element within pastoral care for P1-P7 and promoted through collaborative activities and tasks in learning areas such as WAU, PE and The Arts.</w:t>
      </w:r>
    </w:p>
    <w:p w:rsidR="00750BB5" w:rsidRPr="00363D60" w:rsidRDefault="00750BB5" w:rsidP="001D0680">
      <w:pPr>
        <w:autoSpaceDE w:val="0"/>
        <w:autoSpaceDN w:val="0"/>
        <w:adjustRightInd w:val="0"/>
        <w:spacing w:after="0" w:line="240" w:lineRule="auto"/>
        <w:rPr>
          <w:rFonts w:ascii="Calibri" w:eastAsia="Times New Roman" w:hAnsi="Calibri" w:cs="AgfaRotisSansSerifLight"/>
          <w:sz w:val="12"/>
          <w:szCs w:val="12"/>
        </w:rPr>
      </w:pPr>
    </w:p>
    <w:p w:rsidR="00750BB5" w:rsidRPr="00C27AD6" w:rsidRDefault="00750BB5" w:rsidP="001D0680">
      <w:pPr>
        <w:autoSpaceDE w:val="0"/>
        <w:autoSpaceDN w:val="0"/>
        <w:adjustRightInd w:val="0"/>
        <w:spacing w:after="0" w:line="240" w:lineRule="auto"/>
        <w:rPr>
          <w:rFonts w:ascii="Calibri" w:eastAsia="Times New Roman" w:hAnsi="Calibri" w:cs="AgfaRotisSansSerifLight"/>
        </w:rPr>
      </w:pPr>
      <w:r>
        <w:rPr>
          <w:rFonts w:ascii="Calibri" w:eastAsia="Times New Roman" w:hAnsi="Calibri" w:cs="AgfaRotisSansSerifLight"/>
        </w:rPr>
        <w:t>Extra-curricular activities and daily play times are also considered extremely important in providing opportunities for pupils to interact with peers and staff in a positive and less formal setting.</w:t>
      </w:r>
    </w:p>
    <w:p w:rsidR="00333367" w:rsidRPr="00363D60" w:rsidRDefault="00333367" w:rsidP="001D0680">
      <w:pPr>
        <w:autoSpaceDE w:val="0"/>
        <w:autoSpaceDN w:val="0"/>
        <w:adjustRightInd w:val="0"/>
        <w:spacing w:after="0" w:line="240" w:lineRule="auto"/>
        <w:jc w:val="center"/>
        <w:rPr>
          <w:rFonts w:ascii="Calibri" w:eastAsia="Times New Roman" w:hAnsi="Calibri" w:cs="AgfaRotisSansSerifLight"/>
          <w:b/>
          <w:sz w:val="12"/>
          <w:szCs w:val="12"/>
        </w:rPr>
      </w:pPr>
    </w:p>
    <w:p w:rsidR="00333367" w:rsidRPr="00363D60" w:rsidRDefault="00333367" w:rsidP="001D0680">
      <w:pPr>
        <w:autoSpaceDE w:val="0"/>
        <w:autoSpaceDN w:val="0"/>
        <w:adjustRightInd w:val="0"/>
        <w:spacing w:after="0" w:line="240" w:lineRule="auto"/>
        <w:rPr>
          <w:rFonts w:ascii="Calibri" w:eastAsia="Times New Roman" w:hAnsi="Calibri" w:cs="AgfaRotisSansSerifLight"/>
        </w:rPr>
      </w:pPr>
      <w:r w:rsidRPr="00C27AD6">
        <w:rPr>
          <w:rFonts w:ascii="Calibri" w:eastAsia="Times New Roman" w:hAnsi="Calibri" w:cs="AgfaRotisSansSerifLight"/>
        </w:rPr>
        <w:t xml:space="preserve">This document is based on Every School a Good School (DE 2009) and sets out our school’s policy and practice in relation to the care of pupils and the promotion of an environment where pupils feel happy, safe, self-confident and valued and strive with the help of caring, committed staff, to fulfil his or her </w:t>
      </w:r>
      <w:r w:rsidRPr="00363D60">
        <w:rPr>
          <w:rFonts w:ascii="Calibri" w:eastAsia="Times New Roman" w:hAnsi="Calibri" w:cs="AgfaRotisSansSerifLight"/>
        </w:rPr>
        <w:t>potential.</w:t>
      </w:r>
    </w:p>
    <w:p w:rsidR="00333367" w:rsidRPr="00363D60" w:rsidRDefault="00333367" w:rsidP="00333367">
      <w:pPr>
        <w:autoSpaceDE w:val="0"/>
        <w:autoSpaceDN w:val="0"/>
        <w:adjustRightInd w:val="0"/>
        <w:spacing w:after="0" w:line="240" w:lineRule="auto"/>
        <w:rPr>
          <w:rFonts w:ascii="Calibri" w:eastAsia="Times New Roman" w:hAnsi="Calibri" w:cs="AgfaRotisSansSerifLight"/>
          <w:sz w:val="16"/>
          <w:szCs w:val="16"/>
        </w:rPr>
      </w:pPr>
    </w:p>
    <w:p w:rsidR="00333367" w:rsidRPr="00363D60" w:rsidRDefault="009B7542" w:rsidP="00333367">
      <w:pPr>
        <w:autoSpaceDE w:val="0"/>
        <w:autoSpaceDN w:val="0"/>
        <w:adjustRightInd w:val="0"/>
        <w:spacing w:after="0" w:line="240" w:lineRule="auto"/>
        <w:rPr>
          <w:rFonts w:ascii="Calibri" w:eastAsia="Times New Roman" w:hAnsi="Calibri" w:cs="AgfaRotisSansSerifLight"/>
          <w:b/>
        </w:rPr>
      </w:pPr>
      <w:r w:rsidRPr="00363D60">
        <w:rPr>
          <w:rFonts w:ascii="Calibri" w:eastAsia="Times New Roman" w:hAnsi="Calibri" w:cs="AgfaRotisSansSerifLight"/>
          <w:b/>
        </w:rPr>
        <w:t>Child Centred P</w:t>
      </w:r>
      <w:r w:rsidR="00333367" w:rsidRPr="00363D60">
        <w:rPr>
          <w:rFonts w:ascii="Calibri" w:eastAsia="Times New Roman" w:hAnsi="Calibri" w:cs="AgfaRotisSansSerifLight"/>
          <w:b/>
        </w:rPr>
        <w:t>rovision</w:t>
      </w:r>
    </w:p>
    <w:p w:rsidR="00333367" w:rsidRPr="00D84A86" w:rsidRDefault="00333367" w:rsidP="00333367">
      <w:pPr>
        <w:autoSpaceDE w:val="0"/>
        <w:autoSpaceDN w:val="0"/>
        <w:adjustRightInd w:val="0"/>
        <w:spacing w:after="0" w:line="240" w:lineRule="auto"/>
        <w:rPr>
          <w:rFonts w:ascii="Calibri" w:eastAsia="Times New Roman" w:hAnsi="Calibri" w:cs="AgfaRotisSansSerifLight"/>
          <w:b/>
          <w:sz w:val="12"/>
          <w:szCs w:val="12"/>
        </w:rPr>
      </w:pPr>
    </w:p>
    <w:p w:rsidR="00333367" w:rsidRPr="00C27AD6" w:rsidRDefault="00333367" w:rsidP="001D0680">
      <w:pPr>
        <w:tabs>
          <w:tab w:val="left" w:pos="8931"/>
        </w:tabs>
        <w:autoSpaceDE w:val="0"/>
        <w:autoSpaceDN w:val="0"/>
        <w:adjustRightInd w:val="0"/>
        <w:spacing w:after="0" w:line="240" w:lineRule="auto"/>
        <w:rPr>
          <w:rFonts w:ascii="Calibri" w:eastAsia="Times New Roman" w:hAnsi="Calibri" w:cs="AgfaRotisSansSerifLight"/>
        </w:rPr>
      </w:pPr>
      <w:r w:rsidRPr="00363D60">
        <w:rPr>
          <w:rFonts w:ascii="Calibri" w:eastAsia="Times New Roman" w:hAnsi="Calibri" w:cs="AgfaRotisSansSerifLight"/>
        </w:rPr>
        <w:t>At Ballynure Primary School we aim to meet the needs and aspirations of the pupils within the school through providing</w:t>
      </w:r>
      <w:r w:rsidRPr="00C27AD6">
        <w:rPr>
          <w:rFonts w:ascii="Calibri" w:eastAsia="Times New Roman" w:hAnsi="Calibri" w:cs="AgfaRotisSansSerifLight"/>
        </w:rPr>
        <w:t xml:space="preserve"> each child with a holistic education, by developing their social, spir</w:t>
      </w:r>
      <w:r w:rsidR="007573D9">
        <w:rPr>
          <w:rFonts w:ascii="Calibri" w:eastAsia="Times New Roman" w:hAnsi="Calibri" w:cs="AgfaRotisSansSerifLight"/>
        </w:rPr>
        <w:t>itual, moral and personal values</w:t>
      </w:r>
      <w:r w:rsidRPr="00C27AD6">
        <w:rPr>
          <w:rFonts w:ascii="Calibri" w:eastAsia="Times New Roman" w:hAnsi="Calibri" w:cs="AgfaRotisSansSerifLight"/>
        </w:rPr>
        <w:t xml:space="preserve"> alongside their academic and physical development.</w:t>
      </w:r>
    </w:p>
    <w:p w:rsidR="00333367" w:rsidRPr="00363D60" w:rsidRDefault="00333367" w:rsidP="001D0680">
      <w:pPr>
        <w:tabs>
          <w:tab w:val="left" w:pos="8931"/>
        </w:tabs>
        <w:autoSpaceDE w:val="0"/>
        <w:autoSpaceDN w:val="0"/>
        <w:adjustRightInd w:val="0"/>
        <w:spacing w:after="0" w:line="240" w:lineRule="auto"/>
        <w:rPr>
          <w:rFonts w:ascii="Calibri" w:eastAsia="Times New Roman" w:hAnsi="Calibri" w:cs="AgfaRotisSansSerifLight"/>
          <w:sz w:val="12"/>
          <w:szCs w:val="12"/>
        </w:rPr>
      </w:pPr>
    </w:p>
    <w:p w:rsidR="00333367" w:rsidRPr="00C27AD6" w:rsidRDefault="00333367" w:rsidP="001D0680">
      <w:pPr>
        <w:tabs>
          <w:tab w:val="left" w:pos="8931"/>
        </w:tabs>
        <w:autoSpaceDE w:val="0"/>
        <w:autoSpaceDN w:val="0"/>
        <w:adjustRightInd w:val="0"/>
        <w:spacing w:after="0" w:line="240" w:lineRule="auto"/>
        <w:rPr>
          <w:rFonts w:ascii="Calibri" w:eastAsia="Times New Roman" w:hAnsi="Calibri" w:cs="AgfaRotisSansSerifLight"/>
        </w:rPr>
      </w:pPr>
      <w:r w:rsidRPr="00C27AD6">
        <w:rPr>
          <w:rFonts w:ascii="Calibri" w:eastAsia="Times New Roman" w:hAnsi="Calibri" w:cs="AgfaRotisSansSerifLight"/>
        </w:rPr>
        <w:t>Our school aims which reflect the general ethos of the school are:</w:t>
      </w:r>
    </w:p>
    <w:p w:rsidR="00333367" w:rsidRPr="00363D60" w:rsidRDefault="00333367" w:rsidP="00333367">
      <w:pPr>
        <w:autoSpaceDE w:val="0"/>
        <w:autoSpaceDN w:val="0"/>
        <w:adjustRightInd w:val="0"/>
        <w:spacing w:after="0" w:line="240" w:lineRule="auto"/>
        <w:rPr>
          <w:rFonts w:ascii="Calibri" w:eastAsia="Times New Roman" w:hAnsi="Calibri" w:cs="AgfaRotisSansSerifLight"/>
          <w:sz w:val="8"/>
          <w:szCs w:val="8"/>
        </w:rPr>
      </w:pPr>
    </w:p>
    <w:p w:rsidR="00333367" w:rsidRPr="00C27AD6" w:rsidRDefault="00333367" w:rsidP="00363D60">
      <w:pPr>
        <w:numPr>
          <w:ilvl w:val="0"/>
          <w:numId w:val="1"/>
        </w:numPr>
        <w:spacing w:after="0" w:line="240" w:lineRule="auto"/>
        <w:rPr>
          <w:rFonts w:ascii="Calibri" w:eastAsia="Times New Roman" w:hAnsi="Calibri" w:cs="Arial"/>
        </w:rPr>
      </w:pPr>
      <w:r w:rsidRPr="00C27AD6">
        <w:rPr>
          <w:rFonts w:ascii="Calibri" w:eastAsia="Times New Roman" w:hAnsi="Calibri" w:cs="Arial"/>
        </w:rPr>
        <w:t>To create a happy, caring and secure learning environment</w:t>
      </w:r>
      <w:r w:rsidR="007573D9">
        <w:rPr>
          <w:rFonts w:ascii="Calibri" w:eastAsia="Times New Roman" w:hAnsi="Calibri" w:cs="Arial"/>
        </w:rPr>
        <w:t>.</w:t>
      </w:r>
      <w:r w:rsidRPr="00C27AD6">
        <w:rPr>
          <w:rFonts w:ascii="Calibri" w:eastAsia="Times New Roman" w:hAnsi="Calibri" w:cs="Arial"/>
        </w:rPr>
        <w:t xml:space="preserve"> </w:t>
      </w:r>
    </w:p>
    <w:p w:rsidR="00333367" w:rsidRPr="00C27AD6" w:rsidRDefault="00333367" w:rsidP="00363D60">
      <w:pPr>
        <w:numPr>
          <w:ilvl w:val="0"/>
          <w:numId w:val="1"/>
        </w:numPr>
        <w:spacing w:after="0" w:line="240" w:lineRule="auto"/>
        <w:ind w:left="714" w:hanging="357"/>
        <w:rPr>
          <w:rFonts w:ascii="Calibri" w:eastAsia="Times New Roman" w:hAnsi="Calibri" w:cs="Arial"/>
        </w:rPr>
      </w:pPr>
      <w:r w:rsidRPr="00C27AD6">
        <w:rPr>
          <w:rFonts w:ascii="Calibri" w:eastAsia="Times New Roman" w:hAnsi="Calibri" w:cs="Arial"/>
        </w:rPr>
        <w:t>To provide a broad and balanced curriculum which will develop in each child the skills, attitudes and dispositions required for life and his/her responsibilities and opportunities</w:t>
      </w:r>
      <w:r w:rsidR="007573D9">
        <w:rPr>
          <w:rFonts w:ascii="Calibri" w:eastAsia="Times New Roman" w:hAnsi="Calibri" w:cs="Arial"/>
        </w:rPr>
        <w:t>.</w:t>
      </w:r>
    </w:p>
    <w:p w:rsidR="00333367" w:rsidRPr="00C27AD6" w:rsidRDefault="00333367" w:rsidP="00363D60">
      <w:pPr>
        <w:numPr>
          <w:ilvl w:val="0"/>
          <w:numId w:val="1"/>
        </w:numPr>
        <w:spacing w:after="0" w:line="240" w:lineRule="auto"/>
        <w:rPr>
          <w:rFonts w:ascii="Calibri" w:eastAsia="Times New Roman" w:hAnsi="Calibri" w:cs="Arial"/>
        </w:rPr>
      </w:pPr>
      <w:r w:rsidRPr="00C27AD6">
        <w:rPr>
          <w:rFonts w:ascii="Calibri" w:eastAsia="Times New Roman" w:hAnsi="Calibri" w:cs="Arial"/>
        </w:rPr>
        <w:t>To be a safe and responsible user of technology</w:t>
      </w:r>
      <w:r w:rsidR="007573D9">
        <w:rPr>
          <w:rFonts w:ascii="Calibri" w:eastAsia="Times New Roman" w:hAnsi="Calibri" w:cs="Arial"/>
        </w:rPr>
        <w:t>.</w:t>
      </w:r>
    </w:p>
    <w:p w:rsidR="00333367" w:rsidRPr="00C27AD6" w:rsidRDefault="00333367" w:rsidP="00363D60">
      <w:pPr>
        <w:numPr>
          <w:ilvl w:val="0"/>
          <w:numId w:val="1"/>
        </w:numPr>
        <w:spacing w:after="0" w:line="240" w:lineRule="auto"/>
        <w:rPr>
          <w:rFonts w:ascii="Calibri" w:eastAsia="Times New Roman" w:hAnsi="Calibri" w:cs="Arial"/>
        </w:rPr>
      </w:pPr>
      <w:r w:rsidRPr="00C27AD6">
        <w:rPr>
          <w:rFonts w:ascii="Calibri" w:eastAsia="Times New Roman" w:hAnsi="Calibri" w:cs="Arial"/>
        </w:rPr>
        <w:t>To encourage the personal qualities of self-confidence, self-discipline, perseverance, resilience and independence</w:t>
      </w:r>
      <w:r w:rsidR="007573D9">
        <w:rPr>
          <w:rFonts w:ascii="Calibri" w:eastAsia="Times New Roman" w:hAnsi="Calibri" w:cs="Arial"/>
        </w:rPr>
        <w:t>.</w:t>
      </w:r>
    </w:p>
    <w:p w:rsidR="00333367" w:rsidRPr="00C27AD6" w:rsidRDefault="00333367" w:rsidP="00363D60">
      <w:pPr>
        <w:numPr>
          <w:ilvl w:val="0"/>
          <w:numId w:val="1"/>
        </w:numPr>
        <w:spacing w:after="0" w:line="240" w:lineRule="auto"/>
        <w:rPr>
          <w:rFonts w:ascii="Calibri" w:eastAsia="Times New Roman" w:hAnsi="Calibri" w:cs="Arial"/>
        </w:rPr>
      </w:pPr>
      <w:r w:rsidRPr="00C27AD6">
        <w:rPr>
          <w:rFonts w:ascii="Calibri" w:eastAsia="Times New Roman" w:hAnsi="Calibri" w:cs="Arial"/>
        </w:rPr>
        <w:t>To encourage each child to develop self-respect, respect and concern for others, tolerance, integrity and moral courage</w:t>
      </w:r>
      <w:r w:rsidR="007573D9">
        <w:rPr>
          <w:rFonts w:ascii="Calibri" w:eastAsia="Times New Roman" w:hAnsi="Calibri" w:cs="Arial"/>
        </w:rPr>
        <w:t>.</w:t>
      </w:r>
    </w:p>
    <w:p w:rsidR="00333367" w:rsidRPr="00C27AD6" w:rsidRDefault="00333367" w:rsidP="00363D60">
      <w:pPr>
        <w:numPr>
          <w:ilvl w:val="0"/>
          <w:numId w:val="1"/>
        </w:numPr>
        <w:spacing w:after="0" w:line="240" w:lineRule="auto"/>
        <w:rPr>
          <w:rFonts w:ascii="Calibri" w:eastAsia="Times New Roman" w:hAnsi="Calibri" w:cs="Arial"/>
        </w:rPr>
      </w:pPr>
      <w:r w:rsidRPr="00C27AD6">
        <w:rPr>
          <w:rFonts w:ascii="Calibri" w:eastAsia="Times New Roman" w:hAnsi="Calibri" w:cs="Arial"/>
        </w:rPr>
        <w:t>To take responsibility for themselves in what they do and how they behave</w:t>
      </w:r>
      <w:r w:rsidR="007573D9">
        <w:rPr>
          <w:rFonts w:ascii="Calibri" w:eastAsia="Times New Roman" w:hAnsi="Calibri" w:cs="Arial"/>
        </w:rPr>
        <w:t>.</w:t>
      </w:r>
    </w:p>
    <w:p w:rsidR="00333367" w:rsidRPr="00C27AD6" w:rsidRDefault="00333367" w:rsidP="00363D60">
      <w:pPr>
        <w:numPr>
          <w:ilvl w:val="0"/>
          <w:numId w:val="1"/>
        </w:numPr>
        <w:spacing w:after="0" w:line="240" w:lineRule="auto"/>
        <w:rPr>
          <w:rFonts w:ascii="Calibri" w:eastAsia="Times New Roman" w:hAnsi="Calibri" w:cs="Arial"/>
        </w:rPr>
      </w:pPr>
      <w:r w:rsidRPr="00C27AD6">
        <w:rPr>
          <w:rFonts w:ascii="Calibri" w:eastAsia="Times New Roman" w:hAnsi="Calibri" w:cs="Arial"/>
        </w:rPr>
        <w:t>To enable each child to appreciate the environment and his/her opportunities and responsibilities for its conservation</w:t>
      </w:r>
      <w:r w:rsidR="007573D9">
        <w:rPr>
          <w:rFonts w:ascii="Calibri" w:eastAsia="Times New Roman" w:hAnsi="Calibri" w:cs="Arial"/>
        </w:rPr>
        <w:t>.</w:t>
      </w:r>
    </w:p>
    <w:p w:rsidR="00D84A86" w:rsidRDefault="00333367" w:rsidP="00D84A86">
      <w:pPr>
        <w:numPr>
          <w:ilvl w:val="0"/>
          <w:numId w:val="1"/>
        </w:numPr>
        <w:spacing w:after="0"/>
        <w:rPr>
          <w:rFonts w:ascii="Calibri" w:eastAsia="Times New Roman" w:hAnsi="Calibri" w:cs="Arial"/>
        </w:rPr>
      </w:pPr>
      <w:r w:rsidRPr="00C27AD6">
        <w:rPr>
          <w:rFonts w:ascii="Calibri" w:eastAsia="Times New Roman" w:hAnsi="Calibri" w:cs="Arial"/>
        </w:rPr>
        <w:t>To promote good relationships with parents, other schools and the wider community</w:t>
      </w:r>
      <w:r w:rsidR="007573D9">
        <w:rPr>
          <w:rFonts w:ascii="Calibri" w:eastAsia="Times New Roman" w:hAnsi="Calibri" w:cs="Arial"/>
        </w:rPr>
        <w:t>.</w:t>
      </w:r>
    </w:p>
    <w:p w:rsidR="00D84A86" w:rsidRPr="00D84A86" w:rsidRDefault="00D84A86" w:rsidP="00D84A86">
      <w:pPr>
        <w:spacing w:after="0"/>
        <w:ind w:left="720"/>
        <w:rPr>
          <w:rFonts w:ascii="Calibri" w:eastAsia="Times New Roman" w:hAnsi="Calibri" w:cs="Arial"/>
          <w:sz w:val="8"/>
          <w:szCs w:val="8"/>
        </w:rPr>
      </w:pPr>
    </w:p>
    <w:p w:rsidR="005A3B90" w:rsidRPr="00D84A86" w:rsidRDefault="005A3B90" w:rsidP="0049094B">
      <w:pPr>
        <w:spacing w:after="0"/>
        <w:rPr>
          <w:rFonts w:ascii="Calibri" w:eastAsia="Times New Roman" w:hAnsi="Calibri" w:cs="Arial"/>
        </w:rPr>
      </w:pPr>
      <w:r w:rsidRPr="00D84A86">
        <w:rPr>
          <w:rFonts w:eastAsia="Times New Roman" w:cs="Times New Roman"/>
          <w:bCs/>
        </w:rPr>
        <w:t>All our children are encouraged to talk to any member of staff if they have any worries or problems of any kind. M</w:t>
      </w:r>
      <w:r w:rsidR="00D84A86" w:rsidRPr="00D84A86">
        <w:rPr>
          <w:rFonts w:eastAsia="Times New Roman" w:cs="Times New Roman"/>
          <w:bCs/>
        </w:rPr>
        <w:t>o</w:t>
      </w:r>
      <w:r w:rsidRPr="00D84A86">
        <w:rPr>
          <w:rFonts w:eastAsia="Times New Roman" w:cs="Times New Roman"/>
          <w:bCs/>
        </w:rPr>
        <w:t>re serious incidents or concerns about a child’s behaviour, health, welfare or learning may be referred to th</w:t>
      </w:r>
      <w:r w:rsidR="00D84A86" w:rsidRPr="00D84A86">
        <w:rPr>
          <w:rFonts w:eastAsia="Times New Roman" w:cs="Times New Roman"/>
          <w:bCs/>
        </w:rPr>
        <w:t>e senior teachers, DDT</w:t>
      </w:r>
      <w:r w:rsidRPr="00D84A86">
        <w:rPr>
          <w:rFonts w:eastAsia="Times New Roman" w:cs="Times New Roman"/>
          <w:bCs/>
        </w:rPr>
        <w:t xml:space="preserve"> for Child protection Mrs Galashan or </w:t>
      </w:r>
      <w:r w:rsidR="007573D9">
        <w:rPr>
          <w:rFonts w:eastAsia="Times New Roman" w:cs="Times New Roman"/>
          <w:bCs/>
        </w:rPr>
        <w:t xml:space="preserve">DT </w:t>
      </w:r>
      <w:r w:rsidRPr="00D84A86">
        <w:rPr>
          <w:rFonts w:eastAsia="Times New Roman" w:cs="Times New Roman"/>
          <w:bCs/>
        </w:rPr>
        <w:t>Mrs Doherty Principal.</w:t>
      </w:r>
    </w:p>
    <w:p w:rsidR="00333367" w:rsidRPr="00C44BC3" w:rsidRDefault="00C44BC3" w:rsidP="00C27AD6">
      <w:pPr>
        <w:keepNext/>
        <w:spacing w:after="0" w:line="240" w:lineRule="auto"/>
        <w:outlineLvl w:val="1"/>
        <w:rPr>
          <w:rFonts w:eastAsia="Times New Roman" w:cs="Times New Roman"/>
          <w:b/>
          <w:bCs/>
        </w:rPr>
      </w:pPr>
      <w:r>
        <w:rPr>
          <w:rFonts w:eastAsia="Times New Roman" w:cs="Times New Roman"/>
          <w:b/>
          <w:bCs/>
        </w:rPr>
        <w:lastRenderedPageBreak/>
        <w:t>Roles and Responsibilities</w:t>
      </w:r>
    </w:p>
    <w:p w:rsidR="00C27AD6" w:rsidRPr="00C27AD6" w:rsidRDefault="00C27AD6" w:rsidP="00C27AD6">
      <w:pPr>
        <w:keepNext/>
        <w:spacing w:after="0" w:line="240" w:lineRule="auto"/>
        <w:outlineLvl w:val="1"/>
        <w:rPr>
          <w:rFonts w:ascii="Times New Roman" w:eastAsia="Times New Roman" w:hAnsi="Times New Roman" w:cs="Times New Roman"/>
          <w:b/>
          <w:bCs/>
          <w:sz w:val="16"/>
          <w:szCs w:val="16"/>
        </w:rPr>
      </w:pPr>
    </w:p>
    <w:p w:rsidR="00C27AD6" w:rsidRPr="00C44BC3" w:rsidRDefault="00C44BC3" w:rsidP="00C44BC3">
      <w:pPr>
        <w:spacing w:line="240" w:lineRule="auto"/>
        <w:rPr>
          <w:rFonts w:ascii="Calibri" w:eastAsia="Times New Roman" w:hAnsi="Calibri" w:cs="Times New Roman"/>
        </w:rPr>
      </w:pPr>
      <w:r>
        <w:rPr>
          <w:rFonts w:ascii="Calibri" w:eastAsia="Times New Roman" w:hAnsi="Calibri" w:cs="Times New Roman"/>
        </w:rPr>
        <w:t xml:space="preserve">Every member of staff, teaching and non-teaching </w:t>
      </w:r>
      <w:r w:rsidR="00333367" w:rsidRPr="00C27AD6">
        <w:rPr>
          <w:rFonts w:ascii="Calibri" w:eastAsia="Times New Roman" w:hAnsi="Calibri" w:cs="Times New Roman"/>
        </w:rPr>
        <w:t>in school has a pastoral role. The Principal and staff are responsible for the implementation of the Pastoral Care Policy and promoting and facilitating an atmosphere of care and respect within the formal and informal life of the school community. Mrs Doherty, the Principal, is responsible for overall pastoral care throughout the school and is the designated teacher for Child Pro</w:t>
      </w:r>
      <w:r w:rsidR="00CA7A82">
        <w:rPr>
          <w:rFonts w:ascii="Calibri" w:eastAsia="Times New Roman" w:hAnsi="Calibri" w:cs="Times New Roman"/>
        </w:rPr>
        <w:t>tection and SENCO 2</w:t>
      </w:r>
      <w:r>
        <w:rPr>
          <w:rFonts w:ascii="Calibri" w:eastAsia="Times New Roman" w:hAnsi="Calibri" w:cs="Times New Roman"/>
        </w:rPr>
        <w:t xml:space="preserve">, Mrs Livings </w:t>
      </w:r>
      <w:r w:rsidR="007573D9">
        <w:rPr>
          <w:rFonts w:ascii="Calibri" w:eastAsia="Times New Roman" w:hAnsi="Calibri" w:cs="Times New Roman"/>
        </w:rPr>
        <w:t>senior teacher and Mrs Woods</w:t>
      </w:r>
      <w:r w:rsidR="004D24E4">
        <w:rPr>
          <w:rFonts w:ascii="Calibri" w:eastAsia="Times New Roman" w:hAnsi="Calibri" w:cs="Times New Roman"/>
        </w:rPr>
        <w:t xml:space="preserve"> senior teacher</w:t>
      </w:r>
      <w:r w:rsidR="00CA7A82">
        <w:rPr>
          <w:rFonts w:ascii="Calibri" w:eastAsia="Times New Roman" w:hAnsi="Calibri" w:cs="Times New Roman"/>
        </w:rPr>
        <w:t xml:space="preserve"> and SENCO 1</w:t>
      </w:r>
      <w:r>
        <w:rPr>
          <w:rFonts w:ascii="Calibri" w:eastAsia="Times New Roman" w:hAnsi="Calibri" w:cs="Times New Roman"/>
        </w:rPr>
        <w:t>, Mrs Galashan</w:t>
      </w:r>
      <w:r w:rsidR="00333367" w:rsidRPr="00C27AD6">
        <w:rPr>
          <w:rFonts w:ascii="Calibri" w:eastAsia="Times New Roman" w:hAnsi="Calibri" w:cs="Times New Roman"/>
        </w:rPr>
        <w:t xml:space="preserve"> is the deputy-designated teacher for Child Protection, Mrs McClean is the PDMU Coordinator </w:t>
      </w:r>
      <w:r w:rsidR="00CD0D0B" w:rsidRPr="00C27AD6">
        <w:rPr>
          <w:rFonts w:ascii="Calibri" w:eastAsia="Times New Roman" w:hAnsi="Calibri" w:cs="Times New Roman"/>
        </w:rPr>
        <w:t>and RE Coordinator</w:t>
      </w:r>
      <w:r w:rsidR="00333367" w:rsidRPr="00C27AD6">
        <w:rPr>
          <w:rFonts w:ascii="Calibri" w:eastAsia="Times New Roman" w:hAnsi="Calibri" w:cs="Times New Roman"/>
        </w:rPr>
        <w:t>.</w:t>
      </w:r>
    </w:p>
    <w:p w:rsidR="00333367" w:rsidRDefault="00333367" w:rsidP="007D3764">
      <w:pPr>
        <w:spacing w:after="0" w:line="240" w:lineRule="auto"/>
        <w:rPr>
          <w:rFonts w:ascii="Calibri" w:eastAsia="Times New Roman" w:hAnsi="Calibri" w:cs="Times New Roman"/>
        </w:rPr>
      </w:pPr>
      <w:r w:rsidRPr="00C27AD6">
        <w:rPr>
          <w:rFonts w:ascii="Calibri" w:eastAsia="Times New Roman" w:hAnsi="Calibri" w:cs="Times New Roman"/>
        </w:rPr>
        <w:t>All members of staff will contribute to Pastoral Care by:</w:t>
      </w:r>
    </w:p>
    <w:p w:rsidR="007D3764" w:rsidRPr="007D3764" w:rsidRDefault="007D3764" w:rsidP="007D3764">
      <w:pPr>
        <w:spacing w:after="0" w:line="240" w:lineRule="auto"/>
        <w:rPr>
          <w:rFonts w:ascii="Calibri" w:eastAsia="Times New Roman" w:hAnsi="Calibri" w:cs="Times New Roman"/>
          <w:sz w:val="8"/>
          <w:szCs w:val="8"/>
        </w:rPr>
      </w:pPr>
    </w:p>
    <w:p w:rsidR="006475D5" w:rsidRDefault="006475D5" w:rsidP="007D3764">
      <w:pPr>
        <w:numPr>
          <w:ilvl w:val="0"/>
          <w:numId w:val="2"/>
        </w:numPr>
        <w:spacing w:after="0" w:line="240" w:lineRule="auto"/>
        <w:rPr>
          <w:rFonts w:ascii="Calibri" w:eastAsia="Times New Roman" w:hAnsi="Calibri" w:cs="Times New Roman"/>
        </w:rPr>
      </w:pPr>
      <w:r>
        <w:rPr>
          <w:rFonts w:ascii="Calibri" w:eastAsia="Times New Roman" w:hAnsi="Calibri" w:cs="Times New Roman"/>
        </w:rPr>
        <w:t>Demonstrating an awareness of clear procedures in place where school has been alerted to possible abuse and using if appropriate UNOCINI</w:t>
      </w:r>
      <w:r w:rsidR="004D24E4">
        <w:rPr>
          <w:rFonts w:ascii="Calibri" w:eastAsia="Times New Roman" w:hAnsi="Calibri" w:cs="Times New Roman"/>
        </w:rPr>
        <w:t>;</w:t>
      </w:r>
    </w:p>
    <w:p w:rsidR="00333367" w:rsidRPr="00C27AD6" w:rsidRDefault="00333367" w:rsidP="00D84A86">
      <w:pPr>
        <w:numPr>
          <w:ilvl w:val="0"/>
          <w:numId w:val="2"/>
        </w:numPr>
        <w:spacing w:after="0" w:line="240" w:lineRule="auto"/>
        <w:rPr>
          <w:rFonts w:ascii="Calibri" w:eastAsia="Times New Roman" w:hAnsi="Calibri" w:cs="Times New Roman"/>
        </w:rPr>
      </w:pPr>
      <w:r w:rsidRPr="00C27AD6">
        <w:rPr>
          <w:rFonts w:ascii="Calibri" w:eastAsia="Times New Roman" w:hAnsi="Calibri" w:cs="Times New Roman"/>
        </w:rPr>
        <w:t>Creating an environment of care and trust</w:t>
      </w:r>
      <w:r w:rsidR="004D24E4">
        <w:rPr>
          <w:rFonts w:ascii="Calibri" w:eastAsia="Times New Roman" w:hAnsi="Calibri" w:cs="Times New Roman"/>
        </w:rPr>
        <w:t>;</w:t>
      </w:r>
    </w:p>
    <w:p w:rsidR="00333367" w:rsidRPr="00C27AD6" w:rsidRDefault="00333367" w:rsidP="00D84A86">
      <w:pPr>
        <w:numPr>
          <w:ilvl w:val="0"/>
          <w:numId w:val="2"/>
        </w:numPr>
        <w:spacing w:after="0" w:line="240" w:lineRule="auto"/>
        <w:rPr>
          <w:rFonts w:ascii="Calibri" w:eastAsia="Times New Roman" w:hAnsi="Calibri" w:cs="Times New Roman"/>
        </w:rPr>
      </w:pPr>
      <w:r w:rsidRPr="00C27AD6">
        <w:rPr>
          <w:rFonts w:ascii="Calibri" w:eastAsia="Times New Roman" w:hAnsi="Calibri" w:cs="Times New Roman"/>
        </w:rPr>
        <w:t>Ensuring the emotional, physical welfare and academic progress of the pupils</w:t>
      </w:r>
      <w:r w:rsidR="004D24E4">
        <w:rPr>
          <w:rFonts w:ascii="Calibri" w:eastAsia="Times New Roman" w:hAnsi="Calibri" w:cs="Times New Roman"/>
        </w:rPr>
        <w:t>;</w:t>
      </w:r>
    </w:p>
    <w:p w:rsidR="00333367" w:rsidRPr="00C27AD6" w:rsidRDefault="00333367" w:rsidP="00D84A86">
      <w:pPr>
        <w:numPr>
          <w:ilvl w:val="0"/>
          <w:numId w:val="2"/>
        </w:numPr>
        <w:spacing w:after="0" w:line="240" w:lineRule="auto"/>
        <w:rPr>
          <w:rFonts w:ascii="Calibri" w:eastAsia="Times New Roman" w:hAnsi="Calibri" w:cs="Times New Roman"/>
        </w:rPr>
      </w:pPr>
      <w:r w:rsidRPr="00C27AD6">
        <w:rPr>
          <w:rFonts w:ascii="Calibri" w:eastAsia="Times New Roman" w:hAnsi="Calibri" w:cs="Times New Roman"/>
        </w:rPr>
        <w:t>Encouraging pupils to develop useful personal and social skills to help them cope with existing challenges</w:t>
      </w:r>
      <w:r w:rsidR="004D24E4">
        <w:rPr>
          <w:rFonts w:ascii="Calibri" w:eastAsia="Times New Roman" w:hAnsi="Calibri" w:cs="Times New Roman"/>
        </w:rPr>
        <w:t>;</w:t>
      </w:r>
    </w:p>
    <w:p w:rsidR="00333367" w:rsidRPr="00C27AD6" w:rsidRDefault="00333367" w:rsidP="00D84A86">
      <w:pPr>
        <w:numPr>
          <w:ilvl w:val="0"/>
          <w:numId w:val="2"/>
        </w:numPr>
        <w:spacing w:after="0" w:line="240" w:lineRule="auto"/>
        <w:rPr>
          <w:rFonts w:ascii="Calibri" w:eastAsia="Times New Roman" w:hAnsi="Calibri" w:cs="Times New Roman"/>
        </w:rPr>
      </w:pPr>
      <w:r w:rsidRPr="00C27AD6">
        <w:rPr>
          <w:rFonts w:ascii="Calibri" w:eastAsia="Times New Roman" w:hAnsi="Calibri" w:cs="Times New Roman"/>
        </w:rPr>
        <w:t>Encouraging them to be assertive without aggression thereby helping them to resist negative peer pressure</w:t>
      </w:r>
      <w:r w:rsidR="004D24E4">
        <w:rPr>
          <w:rFonts w:ascii="Calibri" w:eastAsia="Times New Roman" w:hAnsi="Calibri" w:cs="Times New Roman"/>
        </w:rPr>
        <w:t>;</w:t>
      </w:r>
    </w:p>
    <w:p w:rsidR="00333367" w:rsidRPr="00C27AD6" w:rsidRDefault="00333367" w:rsidP="00D84A86">
      <w:pPr>
        <w:numPr>
          <w:ilvl w:val="0"/>
          <w:numId w:val="2"/>
        </w:numPr>
        <w:spacing w:after="0" w:line="240" w:lineRule="auto"/>
        <w:rPr>
          <w:rFonts w:ascii="Calibri" w:eastAsia="Times New Roman" w:hAnsi="Calibri" w:cs="Times New Roman"/>
        </w:rPr>
      </w:pPr>
      <w:r w:rsidRPr="00C27AD6">
        <w:rPr>
          <w:rFonts w:ascii="Calibri" w:eastAsia="Times New Roman" w:hAnsi="Calibri" w:cs="Times New Roman"/>
        </w:rPr>
        <w:t>Liaison with colleagues, parents and external support agencies</w:t>
      </w:r>
      <w:r w:rsidR="004D24E4">
        <w:rPr>
          <w:rFonts w:ascii="Calibri" w:eastAsia="Times New Roman" w:hAnsi="Calibri" w:cs="Times New Roman"/>
        </w:rPr>
        <w:t>;</w:t>
      </w:r>
    </w:p>
    <w:p w:rsidR="00333367" w:rsidRPr="00C27AD6" w:rsidRDefault="00333367" w:rsidP="00D84A86">
      <w:pPr>
        <w:numPr>
          <w:ilvl w:val="0"/>
          <w:numId w:val="2"/>
        </w:numPr>
        <w:spacing w:after="0" w:line="240" w:lineRule="auto"/>
        <w:rPr>
          <w:rFonts w:ascii="Calibri" w:eastAsia="Times New Roman" w:hAnsi="Calibri" w:cs="Times New Roman"/>
        </w:rPr>
      </w:pPr>
      <w:r w:rsidRPr="00C27AD6">
        <w:rPr>
          <w:rFonts w:ascii="Calibri" w:eastAsia="Times New Roman" w:hAnsi="Calibri" w:cs="Times New Roman"/>
        </w:rPr>
        <w:t>Encouraging and motivating pupils</w:t>
      </w:r>
      <w:r w:rsidR="004D24E4">
        <w:rPr>
          <w:rFonts w:ascii="Calibri" w:eastAsia="Times New Roman" w:hAnsi="Calibri" w:cs="Times New Roman"/>
        </w:rPr>
        <w:t>;</w:t>
      </w:r>
    </w:p>
    <w:p w:rsidR="00333367" w:rsidRPr="00C27AD6" w:rsidRDefault="00333367" w:rsidP="00D84A86">
      <w:pPr>
        <w:numPr>
          <w:ilvl w:val="0"/>
          <w:numId w:val="2"/>
        </w:numPr>
        <w:spacing w:after="0" w:line="240" w:lineRule="auto"/>
        <w:rPr>
          <w:rFonts w:ascii="Calibri" w:eastAsia="Times New Roman" w:hAnsi="Calibri" w:cs="Times New Roman"/>
        </w:rPr>
      </w:pPr>
      <w:r w:rsidRPr="00C27AD6">
        <w:rPr>
          <w:rFonts w:ascii="Calibri" w:eastAsia="Times New Roman" w:hAnsi="Calibri" w:cs="Times New Roman"/>
        </w:rPr>
        <w:t>Counselling individual pupils and groups</w:t>
      </w:r>
      <w:r w:rsidR="004D24E4">
        <w:rPr>
          <w:rFonts w:ascii="Calibri" w:eastAsia="Times New Roman" w:hAnsi="Calibri" w:cs="Times New Roman"/>
        </w:rPr>
        <w:t>;</w:t>
      </w:r>
    </w:p>
    <w:p w:rsidR="00333367" w:rsidRPr="00C27AD6" w:rsidRDefault="00333367" w:rsidP="00D84A86">
      <w:pPr>
        <w:numPr>
          <w:ilvl w:val="0"/>
          <w:numId w:val="2"/>
        </w:numPr>
        <w:spacing w:after="0" w:line="240" w:lineRule="auto"/>
        <w:rPr>
          <w:rFonts w:ascii="Calibri" w:eastAsia="Times New Roman" w:hAnsi="Calibri" w:cs="Times New Roman"/>
        </w:rPr>
      </w:pPr>
      <w:r w:rsidRPr="00C27AD6">
        <w:rPr>
          <w:rFonts w:ascii="Calibri" w:eastAsia="Times New Roman" w:hAnsi="Calibri" w:cs="Times New Roman"/>
        </w:rPr>
        <w:t>Celebrating achievements of all pupils both in and outside the classroom</w:t>
      </w:r>
      <w:r w:rsidR="004D24E4">
        <w:rPr>
          <w:rFonts w:ascii="Calibri" w:eastAsia="Times New Roman" w:hAnsi="Calibri" w:cs="Times New Roman"/>
        </w:rPr>
        <w:t>;</w:t>
      </w:r>
    </w:p>
    <w:p w:rsidR="00333367" w:rsidRPr="00C27AD6" w:rsidRDefault="00333367" w:rsidP="00D84A86">
      <w:pPr>
        <w:numPr>
          <w:ilvl w:val="0"/>
          <w:numId w:val="2"/>
        </w:numPr>
        <w:spacing w:after="0" w:line="240" w:lineRule="auto"/>
        <w:rPr>
          <w:rFonts w:ascii="Calibri" w:eastAsia="Times New Roman" w:hAnsi="Calibri" w:cs="Times New Roman"/>
        </w:rPr>
      </w:pPr>
      <w:r w:rsidRPr="00C27AD6">
        <w:rPr>
          <w:rFonts w:ascii="Calibri" w:eastAsia="Times New Roman" w:hAnsi="Calibri" w:cs="Times New Roman"/>
        </w:rPr>
        <w:t>Promoting high standards of behaviour and when required, employing the school’s Positive Behaviour Policy</w:t>
      </w:r>
      <w:r w:rsidR="004D24E4">
        <w:rPr>
          <w:rFonts w:ascii="Calibri" w:eastAsia="Times New Roman" w:hAnsi="Calibri" w:cs="Times New Roman"/>
        </w:rPr>
        <w:t>;</w:t>
      </w:r>
    </w:p>
    <w:p w:rsidR="00333367" w:rsidRPr="00C27AD6" w:rsidRDefault="004D24E4" w:rsidP="00D84A86">
      <w:pPr>
        <w:numPr>
          <w:ilvl w:val="0"/>
          <w:numId w:val="2"/>
        </w:numPr>
        <w:spacing w:after="0" w:line="240" w:lineRule="auto"/>
        <w:rPr>
          <w:rFonts w:ascii="Calibri" w:eastAsia="Times New Roman" w:hAnsi="Calibri" w:cs="Times New Roman"/>
        </w:rPr>
      </w:pPr>
      <w:r>
        <w:rPr>
          <w:rFonts w:ascii="Calibri" w:eastAsia="Times New Roman" w:hAnsi="Calibri" w:cs="Times New Roman"/>
        </w:rPr>
        <w:t>Teaching a p</w:t>
      </w:r>
      <w:r w:rsidR="00931462">
        <w:rPr>
          <w:rFonts w:ascii="Calibri" w:eastAsia="Times New Roman" w:hAnsi="Calibri" w:cs="Times New Roman"/>
        </w:rPr>
        <w:t>ersonal safety programme including Stranger Danger</w:t>
      </w:r>
      <w:r>
        <w:rPr>
          <w:rFonts w:ascii="Calibri" w:eastAsia="Times New Roman" w:hAnsi="Calibri" w:cs="Times New Roman"/>
        </w:rPr>
        <w:t xml:space="preserve"> within PDMU;</w:t>
      </w:r>
    </w:p>
    <w:p w:rsidR="00333367" w:rsidRPr="00C27AD6" w:rsidRDefault="004D24E4" w:rsidP="00D84A86">
      <w:pPr>
        <w:numPr>
          <w:ilvl w:val="0"/>
          <w:numId w:val="2"/>
        </w:numPr>
        <w:spacing w:after="0" w:line="240" w:lineRule="auto"/>
        <w:rPr>
          <w:rFonts w:ascii="Calibri" w:eastAsia="Times New Roman" w:hAnsi="Calibri" w:cs="Times New Roman"/>
        </w:rPr>
      </w:pPr>
      <w:r>
        <w:rPr>
          <w:rFonts w:ascii="Calibri" w:eastAsia="Times New Roman" w:hAnsi="Calibri" w:cs="Times New Roman"/>
        </w:rPr>
        <w:t>Teaching p</w:t>
      </w:r>
      <w:r w:rsidR="00333367" w:rsidRPr="00C27AD6">
        <w:rPr>
          <w:rFonts w:ascii="Calibri" w:eastAsia="Times New Roman" w:hAnsi="Calibri" w:cs="Times New Roman"/>
        </w:rPr>
        <w:t>hysical body changes (Talk by school nurse for P7 boys and P7 girls)</w:t>
      </w:r>
      <w:r>
        <w:rPr>
          <w:rFonts w:ascii="Calibri" w:eastAsia="Times New Roman" w:hAnsi="Calibri" w:cs="Times New Roman"/>
        </w:rPr>
        <w:t>; and</w:t>
      </w:r>
    </w:p>
    <w:p w:rsidR="00333367" w:rsidRPr="00C27AD6" w:rsidRDefault="004D24E4" w:rsidP="00D84A86">
      <w:pPr>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Providing transition information </w:t>
      </w:r>
      <w:r w:rsidR="00D84A86">
        <w:rPr>
          <w:rFonts w:ascii="Calibri" w:eastAsia="Times New Roman" w:hAnsi="Calibri" w:cs="Times New Roman"/>
        </w:rPr>
        <w:t>P1</w:t>
      </w:r>
      <w:r>
        <w:rPr>
          <w:rFonts w:ascii="Calibri" w:eastAsia="Times New Roman" w:hAnsi="Calibri" w:cs="Times New Roman"/>
        </w:rPr>
        <w:t xml:space="preserve"> parents</w:t>
      </w:r>
      <w:r w:rsidR="00D84A86">
        <w:rPr>
          <w:rFonts w:ascii="Calibri" w:eastAsia="Times New Roman" w:hAnsi="Calibri" w:cs="Times New Roman"/>
        </w:rPr>
        <w:t xml:space="preserve">, mid-year new starts and </w:t>
      </w:r>
      <w:r>
        <w:rPr>
          <w:rFonts w:ascii="Calibri" w:eastAsia="Times New Roman" w:hAnsi="Calibri" w:cs="Times New Roman"/>
        </w:rPr>
        <w:t>P7 pupils and parents.</w:t>
      </w:r>
    </w:p>
    <w:p w:rsidR="00333367" w:rsidRPr="00D84A86" w:rsidRDefault="00333367" w:rsidP="00D84A86">
      <w:pPr>
        <w:spacing w:after="0" w:line="240" w:lineRule="auto"/>
        <w:rPr>
          <w:rFonts w:ascii="Calibri" w:eastAsia="Times New Roman" w:hAnsi="Calibri" w:cs="Times New Roman"/>
          <w:sz w:val="12"/>
          <w:szCs w:val="1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494"/>
        <w:gridCol w:w="2552"/>
        <w:gridCol w:w="4110"/>
      </w:tblGrid>
      <w:tr w:rsidR="00333367" w:rsidRPr="00333367" w:rsidTr="00D84A86">
        <w:tc>
          <w:tcPr>
            <w:tcW w:w="1476" w:type="dxa"/>
            <w:tcBorders>
              <w:top w:val="single" w:sz="4" w:space="0" w:color="auto"/>
              <w:left w:val="single" w:sz="4" w:space="0" w:color="auto"/>
              <w:bottom w:val="single" w:sz="4" w:space="0" w:color="auto"/>
              <w:right w:val="single" w:sz="4" w:space="0" w:color="auto"/>
            </w:tcBorders>
          </w:tcPr>
          <w:p w:rsidR="00333367" w:rsidRPr="00333367" w:rsidRDefault="00333367" w:rsidP="00333367">
            <w:pPr>
              <w:spacing w:after="0" w:line="240" w:lineRule="auto"/>
              <w:rPr>
                <w:rFonts w:ascii="Calibri" w:eastAsia="Times New Roman" w:hAnsi="Calibri"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jc w:val="center"/>
              <w:rPr>
                <w:rFonts w:ascii="Calibri" w:eastAsia="Times New Roman" w:hAnsi="Calibri" w:cs="Times New Roman"/>
                <w:sz w:val="20"/>
                <w:szCs w:val="20"/>
              </w:rPr>
            </w:pPr>
            <w:r w:rsidRPr="00333367">
              <w:rPr>
                <w:rFonts w:ascii="Calibri" w:eastAsia="Times New Roman" w:hAnsi="Calibri" w:cs="Times New Roman"/>
                <w:sz w:val="20"/>
                <w:szCs w:val="20"/>
              </w:rPr>
              <w:t>Foundation Stage</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jc w:val="center"/>
              <w:rPr>
                <w:rFonts w:ascii="Calibri" w:eastAsia="Times New Roman" w:hAnsi="Calibri" w:cs="Times New Roman"/>
                <w:sz w:val="20"/>
                <w:szCs w:val="20"/>
              </w:rPr>
            </w:pPr>
            <w:r w:rsidRPr="00333367">
              <w:rPr>
                <w:rFonts w:ascii="Calibri" w:eastAsia="Times New Roman" w:hAnsi="Calibri" w:cs="Times New Roman"/>
                <w:sz w:val="20"/>
                <w:szCs w:val="20"/>
              </w:rPr>
              <w:t>Key Stage 1</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jc w:val="center"/>
              <w:rPr>
                <w:rFonts w:ascii="Calibri" w:eastAsia="Times New Roman" w:hAnsi="Calibri" w:cs="Times New Roman"/>
                <w:sz w:val="20"/>
                <w:szCs w:val="20"/>
              </w:rPr>
            </w:pPr>
            <w:r w:rsidRPr="00333367">
              <w:rPr>
                <w:rFonts w:ascii="Calibri" w:eastAsia="Times New Roman" w:hAnsi="Calibri" w:cs="Times New Roman"/>
                <w:sz w:val="20"/>
                <w:szCs w:val="20"/>
              </w:rPr>
              <w:t>Key Stage 2</w:t>
            </w:r>
          </w:p>
        </w:tc>
      </w:tr>
      <w:tr w:rsidR="00333367" w:rsidRPr="00333367" w:rsidTr="00D84A86">
        <w:tc>
          <w:tcPr>
            <w:tcW w:w="1476" w:type="dxa"/>
            <w:tcBorders>
              <w:top w:val="single" w:sz="4" w:space="0" w:color="auto"/>
              <w:left w:val="single" w:sz="4" w:space="0" w:color="auto"/>
              <w:bottom w:val="single" w:sz="4" w:space="0" w:color="auto"/>
              <w:right w:val="single" w:sz="4" w:space="0" w:color="auto"/>
            </w:tcBorders>
            <w:hideMark/>
          </w:tcPr>
          <w:p w:rsidR="00333367" w:rsidRPr="00333367" w:rsidRDefault="00C27AD6" w:rsidP="003333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Self-</w:t>
            </w:r>
            <w:r w:rsidR="00333367" w:rsidRPr="00333367">
              <w:rPr>
                <w:rFonts w:ascii="Calibri" w:eastAsia="Times New Roman" w:hAnsi="Calibri" w:cs="Times New Roman"/>
                <w:sz w:val="20"/>
                <w:szCs w:val="20"/>
              </w:rPr>
              <w:t>Awareness</w:t>
            </w: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Myself</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Positive feelings, personal qualities</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Self-awareness, Self-respect, Self-esteem, Strengths &amp; weaknesses</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 xml:space="preserve">Self-expression in different circumstances, Facing problems, Resisting unwanted pressure </w:t>
            </w:r>
          </w:p>
        </w:tc>
      </w:tr>
      <w:tr w:rsidR="00333367" w:rsidRPr="00333367" w:rsidTr="00D84A86">
        <w:tc>
          <w:tcPr>
            <w:tcW w:w="1476"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Feelings and Emotions</w:t>
            </w: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My feelings</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Sharing feelings</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Managing feelings – anger, sadness, loss</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Feelings of self &amp; others</w:t>
            </w:r>
            <w:r w:rsidR="0049094B">
              <w:rPr>
                <w:rFonts w:ascii="Calibri" w:eastAsia="Times New Roman" w:hAnsi="Calibri" w:cs="Times New Roman"/>
                <w:sz w:val="20"/>
                <w:szCs w:val="20"/>
              </w:rPr>
              <w:t xml:space="preserve">, </w:t>
            </w:r>
            <w:r w:rsidRPr="00333367">
              <w:rPr>
                <w:rFonts w:ascii="Calibri" w:eastAsia="Times New Roman" w:hAnsi="Calibri" w:cs="Times New Roman"/>
                <w:sz w:val="20"/>
                <w:szCs w:val="20"/>
              </w:rPr>
              <w:t>Positive self-expression</w:t>
            </w:r>
            <w:r w:rsidR="0049094B">
              <w:rPr>
                <w:rFonts w:ascii="Calibri" w:eastAsia="Times New Roman" w:hAnsi="Calibri" w:cs="Times New Roman"/>
                <w:sz w:val="20"/>
                <w:szCs w:val="20"/>
              </w:rPr>
              <w:t xml:space="preserve">, </w:t>
            </w:r>
            <w:r w:rsidRPr="00333367">
              <w:rPr>
                <w:rFonts w:ascii="Calibri" w:eastAsia="Times New Roman" w:hAnsi="Calibri" w:cs="Times New Roman"/>
                <w:sz w:val="20"/>
                <w:szCs w:val="20"/>
              </w:rPr>
              <w:t>Difficult feelings</w:t>
            </w:r>
          </w:p>
        </w:tc>
      </w:tr>
      <w:tr w:rsidR="00333367" w:rsidRPr="00333367" w:rsidTr="00D84A86">
        <w:tc>
          <w:tcPr>
            <w:tcW w:w="1476"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Learning to Learn</w:t>
            </w: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Language of learning</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Positive attitude</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How we improve, managing mistakes</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126A37" w:rsidP="003333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Expressing views; </w:t>
            </w:r>
            <w:r w:rsidR="00333367" w:rsidRPr="00333367">
              <w:rPr>
                <w:rFonts w:ascii="Calibri" w:eastAsia="Times New Roman" w:hAnsi="Calibri" w:cs="Times New Roman"/>
                <w:sz w:val="20"/>
                <w:szCs w:val="20"/>
              </w:rPr>
              <w:t>Facing problems</w:t>
            </w:r>
            <w:r w:rsidR="0049094B">
              <w:rPr>
                <w:rFonts w:ascii="Calibri" w:eastAsia="Times New Roman" w:hAnsi="Calibri" w:cs="Times New Roman"/>
                <w:sz w:val="20"/>
                <w:szCs w:val="20"/>
              </w:rPr>
              <w:t xml:space="preserve">, </w:t>
            </w:r>
            <w:r w:rsidR="00333367" w:rsidRPr="00333367">
              <w:rPr>
                <w:rFonts w:ascii="Calibri" w:eastAsia="Times New Roman" w:hAnsi="Calibri" w:cs="Times New Roman"/>
                <w:sz w:val="20"/>
                <w:szCs w:val="20"/>
              </w:rPr>
              <w:t>Knowing learning styles</w:t>
            </w:r>
            <w:r w:rsidR="0049094B">
              <w:rPr>
                <w:rFonts w:ascii="Calibri" w:eastAsia="Times New Roman" w:hAnsi="Calibri" w:cs="Times New Roman"/>
                <w:sz w:val="20"/>
                <w:szCs w:val="20"/>
              </w:rPr>
              <w:t xml:space="preserve">, </w:t>
            </w:r>
            <w:r w:rsidR="00333367" w:rsidRPr="00333367">
              <w:rPr>
                <w:rFonts w:ascii="Calibri" w:eastAsia="Times New Roman" w:hAnsi="Calibri" w:cs="Times New Roman"/>
                <w:sz w:val="20"/>
                <w:szCs w:val="20"/>
              </w:rPr>
              <w:t>Effective learning strategies</w:t>
            </w:r>
          </w:p>
        </w:tc>
      </w:tr>
      <w:tr w:rsidR="00333367" w:rsidRPr="00333367" w:rsidTr="00D84A86">
        <w:tc>
          <w:tcPr>
            <w:tcW w:w="1476"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Health, Growth and Change</w:t>
            </w: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Care of our bodies</w:t>
            </w:r>
          </w:p>
          <w:p w:rsidR="00333367" w:rsidRPr="00333367" w:rsidRDefault="0049094B" w:rsidP="003333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Hygiene, Growth &amp;</w:t>
            </w:r>
            <w:r w:rsidR="00333367" w:rsidRPr="00333367">
              <w:rPr>
                <w:rFonts w:ascii="Calibri" w:eastAsia="Times New Roman" w:hAnsi="Calibri" w:cs="Times New Roman"/>
                <w:sz w:val="20"/>
                <w:szCs w:val="20"/>
              </w:rPr>
              <w:t xml:space="preserve"> change</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Healthy lifestyle, stages of growth</w:t>
            </w:r>
            <w:r w:rsidR="0049094B">
              <w:rPr>
                <w:rFonts w:ascii="Calibri" w:eastAsia="Times New Roman" w:hAnsi="Calibri" w:cs="Times New Roman"/>
                <w:sz w:val="20"/>
                <w:szCs w:val="20"/>
              </w:rPr>
              <w:t xml:space="preserve">, </w:t>
            </w:r>
            <w:r w:rsidRPr="00333367">
              <w:rPr>
                <w:rFonts w:ascii="Calibri" w:eastAsia="Times New Roman" w:hAnsi="Calibri" w:cs="Times New Roman"/>
                <w:sz w:val="20"/>
                <w:szCs w:val="20"/>
              </w:rPr>
              <w:t>Medicines v drugs</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Healthy lifestyles, Positive mental health, Substance abuse, Hygiene, Changes at puberty</w:t>
            </w:r>
          </w:p>
        </w:tc>
      </w:tr>
      <w:tr w:rsidR="00333367" w:rsidRPr="00333367" w:rsidTr="00D84A86">
        <w:tc>
          <w:tcPr>
            <w:tcW w:w="1476"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 xml:space="preserve">Safety </w:t>
            </w: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Saying ‘no’, People who keep us</w:t>
            </w:r>
            <w:r w:rsidR="007D3764">
              <w:rPr>
                <w:rFonts w:ascii="Calibri" w:eastAsia="Times New Roman" w:hAnsi="Calibri" w:cs="Times New Roman"/>
                <w:sz w:val="20"/>
                <w:szCs w:val="20"/>
              </w:rPr>
              <w:t xml:space="preserve"> safe, At play, roads, farms,</w:t>
            </w:r>
            <w:r w:rsidRPr="00333367">
              <w:rPr>
                <w:rFonts w:ascii="Calibri" w:eastAsia="Times New Roman" w:hAnsi="Calibri" w:cs="Times New Roman"/>
                <w:sz w:val="20"/>
                <w:szCs w:val="20"/>
              </w:rPr>
              <w:t xml:space="preserve"> medicines</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D84A86" w:rsidP="003333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Home &amp;</w:t>
            </w:r>
            <w:r w:rsidR="00333367" w:rsidRPr="00333367">
              <w:rPr>
                <w:rFonts w:ascii="Calibri" w:eastAsia="Times New Roman" w:hAnsi="Calibri" w:cs="Times New Roman"/>
                <w:sz w:val="20"/>
                <w:szCs w:val="20"/>
              </w:rPr>
              <w:t xml:space="preserve"> play environments</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 xml:space="preserve">Safety rules inc. </w:t>
            </w:r>
            <w:r w:rsidR="007D3764">
              <w:rPr>
                <w:rFonts w:ascii="Calibri" w:eastAsia="Times New Roman" w:hAnsi="Calibri" w:cs="Times New Roman"/>
                <w:sz w:val="20"/>
                <w:szCs w:val="20"/>
              </w:rPr>
              <w:t xml:space="preserve">farm, roads, </w:t>
            </w:r>
            <w:r w:rsidRPr="00333367">
              <w:rPr>
                <w:rFonts w:ascii="Calibri" w:eastAsia="Times New Roman" w:hAnsi="Calibri" w:cs="Times New Roman"/>
                <w:sz w:val="20"/>
                <w:szCs w:val="20"/>
              </w:rPr>
              <w:t>sun, cold etc</w:t>
            </w:r>
            <w:r w:rsidR="00126A37">
              <w:rPr>
                <w:rFonts w:ascii="Calibri" w:eastAsia="Times New Roman" w:hAnsi="Calibri" w:cs="Times New Roman"/>
                <w:sz w:val="20"/>
                <w:szCs w:val="20"/>
              </w:rPr>
              <w:t>.</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Unwanted peer pressure</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Bullying, Strangers, Road safety, basic first aid</w:t>
            </w:r>
            <w:r w:rsidR="00D84A86">
              <w:rPr>
                <w:rFonts w:ascii="Calibri" w:eastAsia="Times New Roman" w:hAnsi="Calibri" w:cs="Times New Roman"/>
                <w:sz w:val="20"/>
                <w:szCs w:val="20"/>
              </w:rPr>
              <w:t>, Heart Start</w:t>
            </w:r>
          </w:p>
        </w:tc>
      </w:tr>
      <w:tr w:rsidR="00333367" w:rsidRPr="00333367" w:rsidTr="00D84A86">
        <w:tc>
          <w:tcPr>
            <w:tcW w:w="1476"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Relationships</w:t>
            </w: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 xml:space="preserve">Own family, Interaction with others, Friends </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Family roles, responsibilities</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Being a good friend</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 xml:space="preserve">Families, Influences, Challenges </w:t>
            </w:r>
          </w:p>
        </w:tc>
      </w:tr>
      <w:tr w:rsidR="00333367" w:rsidRPr="00333367" w:rsidTr="00D84A86">
        <w:tc>
          <w:tcPr>
            <w:tcW w:w="1476"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Rules, Rights and Responsibilities</w:t>
            </w: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Importance of rules</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Sense of ‘fair’</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49094B" w:rsidP="003333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Responsibilities in school &amp;</w:t>
            </w:r>
            <w:r w:rsidR="00333367" w:rsidRPr="00333367">
              <w:rPr>
                <w:rFonts w:ascii="Calibri" w:eastAsia="Times New Roman" w:hAnsi="Calibri" w:cs="Times New Roman"/>
                <w:sz w:val="20"/>
                <w:szCs w:val="20"/>
              </w:rPr>
              <w:t xml:space="preserve"> the community, Rules have reasons, </w:t>
            </w:r>
            <w:r w:rsidRPr="00333367">
              <w:rPr>
                <w:rFonts w:ascii="Calibri" w:eastAsia="Times New Roman" w:hAnsi="Calibri" w:cs="Times New Roman"/>
                <w:sz w:val="20"/>
                <w:szCs w:val="20"/>
              </w:rPr>
              <w:t>Wants and needs in relation to finance</w:t>
            </w:r>
            <w:r>
              <w:rPr>
                <w:rFonts w:ascii="Calibri" w:eastAsia="Times New Roman" w:hAnsi="Calibri" w:cs="Times New Roman"/>
                <w:sz w:val="20"/>
                <w:szCs w:val="20"/>
              </w:rPr>
              <w:t>,</w:t>
            </w:r>
            <w:r w:rsidRPr="00333367">
              <w:rPr>
                <w:rFonts w:ascii="Calibri" w:eastAsia="Times New Roman" w:hAnsi="Calibri" w:cs="Times New Roman"/>
                <w:sz w:val="20"/>
                <w:szCs w:val="20"/>
              </w:rPr>
              <w:t xml:space="preserve"> </w:t>
            </w:r>
            <w:r w:rsidR="00333367" w:rsidRPr="00333367">
              <w:rPr>
                <w:rFonts w:ascii="Calibri" w:eastAsia="Times New Roman" w:hAnsi="Calibri" w:cs="Times New Roman"/>
                <w:sz w:val="20"/>
                <w:szCs w:val="20"/>
              </w:rPr>
              <w:t>Interdependence</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Appreciation of rules &amp; laws</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Roles &amp; responsibilities</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Rights &amp; responsibilities</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Effects of anti-social behaviour</w:t>
            </w:r>
          </w:p>
        </w:tc>
      </w:tr>
      <w:tr w:rsidR="00333367" w:rsidRPr="00333367" w:rsidTr="00D84A86">
        <w:tc>
          <w:tcPr>
            <w:tcW w:w="1476"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Managing Conflict</w:t>
            </w: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Responsibility for what we say and do</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Home and school</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 xml:space="preserve">Avoidance &amp; resolution </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Conflict – words, gestures, symbols &amp; actions</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Roles &amp; responsibilities in our communities</w:t>
            </w:r>
          </w:p>
        </w:tc>
      </w:tr>
      <w:tr w:rsidR="00333367" w:rsidRPr="00333367" w:rsidTr="00D84A86">
        <w:tc>
          <w:tcPr>
            <w:tcW w:w="1476"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Similarities and Differences</w:t>
            </w: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Families and wider community</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Equality and acceptance</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Special occasions</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49094B" w:rsidP="003333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Appreciation of similarities &amp;</w:t>
            </w:r>
            <w:r w:rsidR="00333367" w:rsidRPr="00333367">
              <w:rPr>
                <w:rFonts w:ascii="Calibri" w:eastAsia="Times New Roman" w:hAnsi="Calibri" w:cs="Times New Roman"/>
                <w:sz w:val="20"/>
                <w:szCs w:val="20"/>
              </w:rPr>
              <w:t xml:space="preserve"> differences, Cultural her</w:t>
            </w:r>
            <w:r>
              <w:rPr>
                <w:rFonts w:ascii="Calibri" w:eastAsia="Times New Roman" w:hAnsi="Calibri" w:cs="Times New Roman"/>
                <w:sz w:val="20"/>
                <w:szCs w:val="20"/>
              </w:rPr>
              <w:t xml:space="preserve">itage other traditions </w:t>
            </w:r>
            <w:r w:rsidR="00333367" w:rsidRPr="00333367">
              <w:rPr>
                <w:rFonts w:ascii="Calibri" w:eastAsia="Times New Roman" w:hAnsi="Calibri" w:cs="Times New Roman"/>
                <w:sz w:val="20"/>
                <w:szCs w:val="20"/>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Family differences, responsibilities</w:t>
            </w:r>
          </w:p>
          <w:p w:rsidR="00333367" w:rsidRPr="00333367" w:rsidRDefault="00126A37" w:rsidP="003333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Cultural heritage in N</w:t>
            </w:r>
            <w:r w:rsidR="007D3764">
              <w:rPr>
                <w:rFonts w:ascii="Calibri" w:eastAsia="Times New Roman" w:hAnsi="Calibri" w:cs="Times New Roman"/>
                <w:sz w:val="20"/>
                <w:szCs w:val="20"/>
              </w:rPr>
              <w:t>.</w:t>
            </w:r>
            <w:r>
              <w:rPr>
                <w:rFonts w:ascii="Calibri" w:eastAsia="Times New Roman" w:hAnsi="Calibri" w:cs="Times New Roman"/>
                <w:sz w:val="20"/>
                <w:szCs w:val="20"/>
              </w:rPr>
              <w:t xml:space="preserve">I. </w:t>
            </w:r>
            <w:r w:rsidR="00333367" w:rsidRPr="00333367">
              <w:rPr>
                <w:rFonts w:ascii="Calibri" w:eastAsia="Times New Roman" w:hAnsi="Calibri" w:cs="Times New Roman"/>
                <w:sz w:val="20"/>
                <w:szCs w:val="20"/>
              </w:rPr>
              <w:t>Cultures &amp; festivals around the world, Injustice &amp; inequality. Different differences i.e. racism</w:t>
            </w:r>
          </w:p>
        </w:tc>
      </w:tr>
      <w:tr w:rsidR="00333367" w:rsidRPr="00333367" w:rsidTr="00D84A86">
        <w:tc>
          <w:tcPr>
            <w:tcW w:w="1476"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Learning to Live as Members of a Community</w:t>
            </w:r>
          </w:p>
        </w:tc>
        <w:tc>
          <w:tcPr>
            <w:tcW w:w="2494"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Interdependence in class, school community</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 xml:space="preserve">Celebrations </w:t>
            </w:r>
          </w:p>
        </w:tc>
        <w:tc>
          <w:tcPr>
            <w:tcW w:w="2552" w:type="dxa"/>
            <w:tcBorders>
              <w:top w:val="single" w:sz="4" w:space="0" w:color="auto"/>
              <w:left w:val="single" w:sz="4" w:space="0" w:color="auto"/>
              <w:bottom w:val="single" w:sz="4" w:space="0" w:color="auto"/>
              <w:right w:val="single" w:sz="4" w:space="0" w:color="auto"/>
            </w:tcBorders>
            <w:hideMark/>
          </w:tcPr>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Interdependence</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Own cultural heritage</w:t>
            </w:r>
          </w:p>
          <w:p w:rsidR="00333367" w:rsidRPr="00333367" w:rsidRDefault="00333367" w:rsidP="00333367">
            <w:pPr>
              <w:spacing w:after="0" w:line="240" w:lineRule="auto"/>
              <w:rPr>
                <w:rFonts w:ascii="Calibri" w:eastAsia="Times New Roman" w:hAnsi="Calibri" w:cs="Times New Roman"/>
                <w:sz w:val="20"/>
                <w:szCs w:val="20"/>
              </w:rPr>
            </w:pPr>
            <w:r w:rsidRPr="00333367">
              <w:rPr>
                <w:rFonts w:ascii="Calibri" w:eastAsia="Times New Roman" w:hAnsi="Calibri" w:cs="Times New Roman"/>
                <w:sz w:val="20"/>
                <w:szCs w:val="20"/>
              </w:rPr>
              <w:t xml:space="preserve">Influences home &amp; school </w:t>
            </w:r>
          </w:p>
        </w:tc>
        <w:tc>
          <w:tcPr>
            <w:tcW w:w="4110" w:type="dxa"/>
            <w:tcBorders>
              <w:top w:val="single" w:sz="4" w:space="0" w:color="auto"/>
              <w:left w:val="single" w:sz="4" w:space="0" w:color="auto"/>
              <w:bottom w:val="single" w:sz="4" w:space="0" w:color="auto"/>
              <w:right w:val="single" w:sz="4" w:space="0" w:color="auto"/>
            </w:tcBorders>
            <w:hideMark/>
          </w:tcPr>
          <w:p w:rsidR="00333367" w:rsidRPr="00333367" w:rsidRDefault="007D3764" w:rsidP="003333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Families, D</w:t>
            </w:r>
            <w:r w:rsidR="00333367" w:rsidRPr="00333367">
              <w:rPr>
                <w:rFonts w:ascii="Calibri" w:eastAsia="Times New Roman" w:hAnsi="Calibri" w:cs="Times New Roman"/>
                <w:sz w:val="20"/>
                <w:szCs w:val="20"/>
              </w:rPr>
              <w:t>ifferences &amp; responsibi</w:t>
            </w:r>
            <w:r w:rsidR="00126A37">
              <w:rPr>
                <w:rFonts w:ascii="Calibri" w:eastAsia="Times New Roman" w:hAnsi="Calibri" w:cs="Times New Roman"/>
                <w:sz w:val="20"/>
                <w:szCs w:val="20"/>
              </w:rPr>
              <w:t xml:space="preserve">lities, Being democratic. </w:t>
            </w:r>
            <w:r>
              <w:rPr>
                <w:rFonts w:ascii="Calibri" w:eastAsia="Times New Roman" w:hAnsi="Calibri" w:cs="Times New Roman"/>
                <w:sz w:val="20"/>
                <w:szCs w:val="20"/>
              </w:rPr>
              <w:t>Interdependence, R</w:t>
            </w:r>
            <w:r w:rsidR="00333367" w:rsidRPr="00333367">
              <w:rPr>
                <w:rFonts w:ascii="Calibri" w:eastAsia="Times New Roman" w:hAnsi="Calibri" w:cs="Times New Roman"/>
                <w:sz w:val="20"/>
                <w:szCs w:val="20"/>
              </w:rPr>
              <w:t>ange of jobs in the community, Production, di</w:t>
            </w:r>
            <w:r>
              <w:rPr>
                <w:rFonts w:ascii="Calibri" w:eastAsia="Times New Roman" w:hAnsi="Calibri" w:cs="Times New Roman"/>
                <w:sz w:val="20"/>
                <w:szCs w:val="20"/>
              </w:rPr>
              <w:t>stribution &amp; selling of goods, A</w:t>
            </w:r>
            <w:r w:rsidR="00333367" w:rsidRPr="00333367">
              <w:rPr>
                <w:rFonts w:ascii="Calibri" w:eastAsia="Times New Roman" w:hAnsi="Calibri" w:cs="Times New Roman"/>
                <w:sz w:val="20"/>
                <w:szCs w:val="20"/>
              </w:rPr>
              <w:t>dvertising and media</w:t>
            </w:r>
          </w:p>
        </w:tc>
      </w:tr>
    </w:tbl>
    <w:p w:rsidR="00333367" w:rsidRPr="00F74F1D" w:rsidRDefault="00333367" w:rsidP="001D0680">
      <w:pPr>
        <w:spacing w:line="240" w:lineRule="auto"/>
        <w:rPr>
          <w:rFonts w:ascii="Calibri" w:eastAsia="Times New Roman" w:hAnsi="Calibri" w:cs="Times New Roman"/>
        </w:rPr>
      </w:pPr>
      <w:r w:rsidRPr="00F74F1D">
        <w:rPr>
          <w:rFonts w:ascii="Calibri" w:eastAsia="Times New Roman" w:hAnsi="Calibri" w:cs="Times New Roman"/>
        </w:rPr>
        <w:lastRenderedPageBreak/>
        <w:t>Through twice weekly assemblies, many areas of pastoral care will be addressed e.g. bullying, saying no to strangers, being kind, helpful, caring etc.</w:t>
      </w:r>
    </w:p>
    <w:p w:rsidR="00333367" w:rsidRPr="00F74F1D" w:rsidRDefault="00333367" w:rsidP="001D0680">
      <w:pPr>
        <w:autoSpaceDE w:val="0"/>
        <w:autoSpaceDN w:val="0"/>
        <w:adjustRightInd w:val="0"/>
        <w:spacing w:after="0" w:line="240" w:lineRule="auto"/>
        <w:rPr>
          <w:rFonts w:ascii="Calibri" w:eastAsia="Times New Roman" w:hAnsi="Calibri" w:cs="AgfaRotisSansSerifLight"/>
        </w:rPr>
      </w:pPr>
      <w:r w:rsidRPr="00F74F1D">
        <w:rPr>
          <w:rFonts w:ascii="Calibri" w:eastAsia="Times New Roman" w:hAnsi="Calibri" w:cs="AgfaRotisSansSerifLight"/>
        </w:rPr>
        <w:t>We promote equality of opportunity, high quality learning, concern for the individual and a respect for diversity through our disability access arrangements, our admissions criteria and special needs provision.</w:t>
      </w:r>
    </w:p>
    <w:p w:rsidR="00333367" w:rsidRPr="001D0680" w:rsidRDefault="00333367" w:rsidP="001D0680">
      <w:pPr>
        <w:spacing w:line="240" w:lineRule="auto"/>
        <w:contextualSpacing/>
        <w:rPr>
          <w:rFonts w:ascii="Calibri" w:eastAsia="Times New Roman" w:hAnsi="Calibri" w:cs="AgfaRotisSansSerifLight"/>
          <w:sz w:val="16"/>
          <w:szCs w:val="16"/>
        </w:rPr>
      </w:pPr>
    </w:p>
    <w:p w:rsidR="00333367" w:rsidRPr="00F74F1D" w:rsidRDefault="00333367" w:rsidP="001D0680">
      <w:pPr>
        <w:spacing w:after="0" w:line="240" w:lineRule="auto"/>
        <w:contextualSpacing/>
        <w:rPr>
          <w:rFonts w:ascii="Calibri" w:eastAsia="Times New Roman" w:hAnsi="Calibri" w:cs="Times New Roman"/>
        </w:rPr>
      </w:pPr>
      <w:r w:rsidRPr="00F74F1D">
        <w:rPr>
          <w:rFonts w:ascii="Calibri" w:eastAsia="Times New Roman" w:hAnsi="Calibri" w:cs="AgfaRotisSansSerifLight"/>
        </w:rPr>
        <w:t xml:space="preserve">We seek to meet the additional education and other needs of pupils and to help them overcome barriers to learning by </w:t>
      </w:r>
      <w:r w:rsidRPr="00F74F1D">
        <w:rPr>
          <w:rFonts w:ascii="Calibri" w:eastAsia="Times New Roman" w:hAnsi="Calibri" w:cs="Times New Roman"/>
        </w:rPr>
        <w:t>promoting good attendance and punctualit</w:t>
      </w:r>
      <w:r w:rsidR="00E655CD">
        <w:rPr>
          <w:rFonts w:ascii="Calibri" w:eastAsia="Times New Roman" w:hAnsi="Calibri" w:cs="Times New Roman"/>
        </w:rPr>
        <w:t>y,</w:t>
      </w:r>
      <w:r w:rsidR="00C02046">
        <w:rPr>
          <w:rFonts w:ascii="Calibri" w:eastAsia="Times New Roman" w:hAnsi="Calibri" w:cs="Times New Roman"/>
        </w:rPr>
        <w:t xml:space="preserve"> promoting positive behaviour. W</w:t>
      </w:r>
      <w:r w:rsidR="00E655CD">
        <w:rPr>
          <w:rFonts w:ascii="Calibri" w:eastAsia="Times New Roman" w:hAnsi="Calibri" w:cs="Times New Roman"/>
        </w:rPr>
        <w:t>e</w:t>
      </w:r>
      <w:r w:rsidRPr="00F74F1D">
        <w:rPr>
          <w:rFonts w:ascii="Calibri" w:eastAsia="Times New Roman" w:hAnsi="Calibri" w:cs="Times New Roman"/>
        </w:rPr>
        <w:t xml:space="preserve"> wel</w:t>
      </w:r>
      <w:r w:rsidR="00E655CD">
        <w:rPr>
          <w:rFonts w:ascii="Calibri" w:eastAsia="Times New Roman" w:hAnsi="Calibri" w:cs="Times New Roman"/>
        </w:rPr>
        <w:t xml:space="preserve">come </w:t>
      </w:r>
      <w:r w:rsidRPr="00F74F1D">
        <w:rPr>
          <w:rFonts w:ascii="Calibri" w:eastAsia="Times New Roman" w:hAnsi="Calibri" w:cs="Times New Roman"/>
        </w:rPr>
        <w:t>newcomers</w:t>
      </w:r>
      <w:r w:rsidR="00E655CD">
        <w:rPr>
          <w:rFonts w:ascii="Calibri" w:eastAsia="Times New Roman" w:hAnsi="Calibri" w:cs="Times New Roman"/>
        </w:rPr>
        <w:t>, looked after children</w:t>
      </w:r>
      <w:r w:rsidRPr="00F74F1D">
        <w:rPr>
          <w:rFonts w:ascii="Calibri" w:eastAsia="Times New Roman" w:hAnsi="Calibri" w:cs="Times New Roman"/>
        </w:rPr>
        <w:t xml:space="preserve"> and </w:t>
      </w:r>
      <w:r w:rsidR="00E655CD">
        <w:rPr>
          <w:rFonts w:ascii="Calibri" w:eastAsia="Times New Roman" w:hAnsi="Calibri" w:cs="Times New Roman"/>
        </w:rPr>
        <w:t xml:space="preserve">children who require </w:t>
      </w:r>
      <w:r w:rsidRPr="00F74F1D">
        <w:rPr>
          <w:rFonts w:ascii="Calibri" w:eastAsia="Times New Roman" w:hAnsi="Calibri" w:cs="Times New Roman"/>
        </w:rPr>
        <w:t>SEN provision.</w:t>
      </w:r>
    </w:p>
    <w:p w:rsidR="00333367" w:rsidRPr="001D0680" w:rsidRDefault="00333367" w:rsidP="001D0680">
      <w:pPr>
        <w:spacing w:line="240" w:lineRule="auto"/>
        <w:contextualSpacing/>
        <w:rPr>
          <w:rFonts w:ascii="Calibri" w:eastAsia="Times New Roman" w:hAnsi="Calibri" w:cs="AgfaRotisSansSerifLight"/>
          <w:sz w:val="16"/>
          <w:szCs w:val="16"/>
        </w:rPr>
      </w:pPr>
    </w:p>
    <w:p w:rsidR="00333367" w:rsidRPr="00F74F1D" w:rsidRDefault="00333367" w:rsidP="001D0680">
      <w:pPr>
        <w:spacing w:after="0" w:line="240" w:lineRule="auto"/>
        <w:contextualSpacing/>
        <w:rPr>
          <w:rFonts w:ascii="Calibri" w:eastAsia="Times New Roman" w:hAnsi="Calibri" w:cs="Times New Roman"/>
        </w:rPr>
      </w:pPr>
      <w:r w:rsidRPr="00F74F1D">
        <w:rPr>
          <w:rFonts w:ascii="Calibri" w:eastAsia="Times New Roman" w:hAnsi="Calibri" w:cs="AgfaRotisSansSerifLight"/>
        </w:rPr>
        <w:t>We believe in and support pupil participation and involvement in decisions about school life. We do this through</w:t>
      </w:r>
      <w:r w:rsidRPr="00F74F1D">
        <w:rPr>
          <w:rFonts w:ascii="Calibri" w:eastAsia="Times New Roman" w:hAnsi="Calibri" w:cs="Times New Roman"/>
        </w:rPr>
        <w:t xml:space="preserve"> UNCRC – Articles 12 and 13, Circle Time, Class meetings and School Council, feedback from pupils, plenary sessions and pupil feedback to teachers about teaching and learning (links to AfL), worry</w:t>
      </w:r>
      <w:r w:rsidR="005F77FB">
        <w:rPr>
          <w:rFonts w:ascii="Calibri" w:eastAsia="Times New Roman" w:hAnsi="Calibri" w:cs="Times New Roman"/>
        </w:rPr>
        <w:t xml:space="preserve"> box</w:t>
      </w:r>
      <w:r w:rsidR="00C02046">
        <w:rPr>
          <w:rFonts w:ascii="Calibri" w:eastAsia="Times New Roman" w:hAnsi="Calibri" w:cs="Times New Roman"/>
        </w:rPr>
        <w:t>es</w:t>
      </w:r>
      <w:r w:rsidR="005F77FB">
        <w:rPr>
          <w:rFonts w:ascii="Calibri" w:eastAsia="Times New Roman" w:hAnsi="Calibri" w:cs="Times New Roman"/>
        </w:rPr>
        <w:t xml:space="preserve"> (KS1 &amp; KS2)</w:t>
      </w:r>
      <w:r w:rsidR="00C02046">
        <w:rPr>
          <w:rFonts w:ascii="Calibri" w:eastAsia="Times New Roman" w:hAnsi="Calibri" w:cs="Times New Roman"/>
        </w:rPr>
        <w:t>, q</w:t>
      </w:r>
      <w:r w:rsidRPr="00F74F1D">
        <w:rPr>
          <w:rFonts w:ascii="Calibri" w:eastAsia="Times New Roman" w:hAnsi="Calibri" w:cs="Times New Roman"/>
        </w:rPr>
        <w:t>uestionnaires</w:t>
      </w:r>
      <w:r w:rsidR="00C02046">
        <w:rPr>
          <w:rFonts w:ascii="Calibri" w:eastAsia="Times New Roman" w:hAnsi="Calibri" w:cs="Times New Roman"/>
        </w:rPr>
        <w:t>, audits and surveys</w:t>
      </w:r>
      <w:r w:rsidRPr="00F74F1D">
        <w:rPr>
          <w:rFonts w:ascii="Calibri" w:eastAsia="Times New Roman" w:hAnsi="Calibri" w:cs="Times New Roman"/>
        </w:rPr>
        <w:t>.</w:t>
      </w:r>
    </w:p>
    <w:p w:rsidR="00333367" w:rsidRPr="001D0680" w:rsidRDefault="00333367" w:rsidP="001D0680">
      <w:pPr>
        <w:spacing w:after="0" w:line="240" w:lineRule="auto"/>
        <w:contextualSpacing/>
        <w:rPr>
          <w:rFonts w:ascii="Calibri" w:eastAsia="Times New Roman" w:hAnsi="Calibri" w:cs="Times New Roman"/>
          <w:sz w:val="16"/>
          <w:szCs w:val="16"/>
        </w:rPr>
      </w:pPr>
    </w:p>
    <w:p w:rsidR="00333367" w:rsidRPr="00F74F1D" w:rsidRDefault="00333367" w:rsidP="001D0680">
      <w:pPr>
        <w:spacing w:line="240" w:lineRule="auto"/>
        <w:contextualSpacing/>
        <w:rPr>
          <w:rFonts w:ascii="Calibri" w:eastAsia="Times New Roman" w:hAnsi="Calibri" w:cs="Times New Roman"/>
        </w:rPr>
      </w:pPr>
      <w:r w:rsidRPr="00F74F1D">
        <w:rPr>
          <w:rFonts w:ascii="Calibri" w:eastAsia="Times New Roman" w:hAnsi="Calibri" w:cs="AgfaRotisSansSerifLight"/>
        </w:rPr>
        <w:t>We provide a</w:t>
      </w:r>
      <w:r w:rsidR="005F77FB">
        <w:rPr>
          <w:rFonts w:ascii="Calibri" w:eastAsia="Times New Roman" w:hAnsi="Calibri" w:cs="AgfaRotisSansSerifLight"/>
        </w:rPr>
        <w:t xml:space="preserve"> transition programme in P</w:t>
      </w:r>
      <w:r w:rsidRPr="00F74F1D">
        <w:rPr>
          <w:rFonts w:ascii="Calibri" w:eastAsia="Times New Roman" w:hAnsi="Calibri" w:cs="AgfaRotisSansSerifLight"/>
        </w:rPr>
        <w:t xml:space="preserve">7 to facilitate moving to secondary school. This is supported and supplemented by </w:t>
      </w:r>
      <w:r w:rsidR="00F74F1D">
        <w:rPr>
          <w:rFonts w:ascii="Calibri" w:eastAsia="Times New Roman" w:hAnsi="Calibri" w:cs="AgfaRotisSansSerifLight"/>
        </w:rPr>
        <w:t xml:space="preserve">an </w:t>
      </w:r>
      <w:r w:rsidRPr="00F74F1D">
        <w:rPr>
          <w:rFonts w:ascii="Calibri" w:eastAsia="Times New Roman" w:hAnsi="Calibri" w:cs="AgfaRotisSansSerifLight"/>
        </w:rPr>
        <w:t>additio</w:t>
      </w:r>
      <w:r w:rsidR="00F74F1D">
        <w:rPr>
          <w:rFonts w:ascii="Calibri" w:eastAsia="Times New Roman" w:hAnsi="Calibri" w:cs="AgfaRotisSansSerifLight"/>
        </w:rPr>
        <w:t>nal programme</w:t>
      </w:r>
      <w:r w:rsidRPr="00F74F1D">
        <w:rPr>
          <w:rFonts w:ascii="Calibri" w:eastAsia="Times New Roman" w:hAnsi="Calibri" w:cs="AgfaRotisSansSerifLight"/>
        </w:rPr>
        <w:t xml:space="preserve"> Youth for Christ.</w:t>
      </w:r>
    </w:p>
    <w:p w:rsidR="00333367" w:rsidRPr="001D0680" w:rsidRDefault="00333367" w:rsidP="001D0680">
      <w:pPr>
        <w:spacing w:line="240" w:lineRule="auto"/>
        <w:ind w:left="360"/>
        <w:contextualSpacing/>
        <w:rPr>
          <w:rFonts w:ascii="Calibri" w:eastAsia="Times New Roman" w:hAnsi="Calibri" w:cs="Times New Roman"/>
          <w:sz w:val="16"/>
          <w:szCs w:val="16"/>
        </w:rPr>
      </w:pPr>
    </w:p>
    <w:p w:rsidR="00333367" w:rsidRPr="00F74F1D" w:rsidRDefault="00333367" w:rsidP="001D0680">
      <w:pPr>
        <w:spacing w:line="240" w:lineRule="auto"/>
        <w:contextualSpacing/>
        <w:rPr>
          <w:rFonts w:ascii="Calibri" w:eastAsia="Times New Roman" w:hAnsi="Calibri" w:cs="AgfaRotisSansSerifLight"/>
        </w:rPr>
      </w:pPr>
      <w:r w:rsidRPr="00F74F1D">
        <w:rPr>
          <w:rFonts w:ascii="Calibri" w:eastAsia="Times New Roman" w:hAnsi="Calibri" w:cs="AgfaRotisSansSerifLight"/>
        </w:rPr>
        <w:t xml:space="preserve">The school follows child protection guidelines fully. </w:t>
      </w:r>
      <w:r w:rsidR="00C02046">
        <w:rPr>
          <w:rFonts w:ascii="Calibri" w:eastAsia="Times New Roman" w:hAnsi="Calibri" w:cs="Times New Roman"/>
        </w:rPr>
        <w:t>Children learn</w:t>
      </w:r>
      <w:r w:rsidRPr="00F74F1D">
        <w:rPr>
          <w:rFonts w:ascii="Calibri" w:eastAsia="Times New Roman" w:hAnsi="Calibri" w:cs="Times New Roman"/>
        </w:rPr>
        <w:t xml:space="preserve"> about keeping safe through PDMU, assemblies and talks from outs</w:t>
      </w:r>
      <w:r w:rsidR="00C02046">
        <w:rPr>
          <w:rFonts w:ascii="Calibri" w:eastAsia="Times New Roman" w:hAnsi="Calibri" w:cs="Times New Roman"/>
        </w:rPr>
        <w:t>ide organisations</w:t>
      </w:r>
      <w:r w:rsidRPr="00F74F1D">
        <w:rPr>
          <w:rFonts w:ascii="Calibri" w:eastAsia="Times New Roman" w:hAnsi="Calibri" w:cs="Times New Roman"/>
        </w:rPr>
        <w:t>. Staff child protection training takes place at the start of each school year and the DT</w:t>
      </w:r>
      <w:r w:rsidR="00C02046">
        <w:rPr>
          <w:rFonts w:ascii="Calibri" w:eastAsia="Times New Roman" w:hAnsi="Calibri" w:cs="Times New Roman"/>
        </w:rPr>
        <w:t>,</w:t>
      </w:r>
      <w:r w:rsidRPr="00F74F1D">
        <w:rPr>
          <w:rFonts w:ascii="Calibri" w:eastAsia="Times New Roman" w:hAnsi="Calibri" w:cs="Times New Roman"/>
        </w:rPr>
        <w:t xml:space="preserve"> DDT </w:t>
      </w:r>
      <w:r w:rsidR="00C02046">
        <w:rPr>
          <w:rFonts w:ascii="Calibri" w:eastAsia="Times New Roman" w:hAnsi="Calibri" w:cs="Times New Roman"/>
        </w:rPr>
        <w:t xml:space="preserve">Principal and Designated Governor </w:t>
      </w:r>
      <w:r w:rsidRPr="00F74F1D">
        <w:rPr>
          <w:rFonts w:ascii="Calibri" w:eastAsia="Times New Roman" w:hAnsi="Calibri" w:cs="Times New Roman"/>
        </w:rPr>
        <w:t>attend all the regular training provided by the education board. Parents are kept informed through the school note and they receive a copy of the child protection policy at the P1 induction meeting and at the beginning of each school year. Parent volunteers are vetted annually and a bank of names is maintained in the school office. Volunteers are police checked when they make application to volunteer. All records are kept in the school office.</w:t>
      </w:r>
    </w:p>
    <w:p w:rsidR="00333367" w:rsidRPr="001D0680" w:rsidRDefault="00333367" w:rsidP="001D0680">
      <w:pPr>
        <w:spacing w:after="0" w:line="240" w:lineRule="auto"/>
        <w:contextualSpacing/>
        <w:rPr>
          <w:rFonts w:ascii="Calibri" w:eastAsia="Times New Roman" w:hAnsi="Calibri" w:cs="Times New Roman"/>
          <w:sz w:val="16"/>
          <w:szCs w:val="16"/>
        </w:rPr>
      </w:pPr>
    </w:p>
    <w:p w:rsidR="00333367" w:rsidRPr="00F74F1D" w:rsidRDefault="00333367" w:rsidP="001D0680">
      <w:pPr>
        <w:spacing w:after="0" w:line="240" w:lineRule="auto"/>
        <w:contextualSpacing/>
        <w:rPr>
          <w:rFonts w:ascii="Calibri" w:eastAsia="Times New Roman" w:hAnsi="Calibri" w:cs="Times New Roman"/>
        </w:rPr>
      </w:pPr>
      <w:r w:rsidRPr="00F74F1D">
        <w:rPr>
          <w:rFonts w:ascii="Calibri" w:eastAsia="Times New Roman" w:hAnsi="Calibri" w:cs="AgfaRotisSansSerifLight"/>
        </w:rPr>
        <w:t xml:space="preserve">We support children in making healthy choices and through the provision of a healthy environment. We </w:t>
      </w:r>
      <w:r w:rsidRPr="00F74F1D">
        <w:rPr>
          <w:rFonts w:ascii="Calibri" w:eastAsia="Times New Roman" w:hAnsi="Calibri" w:cs="Times New Roman"/>
        </w:rPr>
        <w:t>encourage the children to eat healthy food for break, lunches and school dinners. Pupils are encouraged to bring water to school in their own</w:t>
      </w:r>
      <w:r w:rsidR="00C02046">
        <w:rPr>
          <w:rFonts w:ascii="Calibri" w:eastAsia="Times New Roman" w:hAnsi="Calibri" w:cs="Times New Roman"/>
        </w:rPr>
        <w:t xml:space="preserve"> water bottle which they can use</w:t>
      </w:r>
      <w:r w:rsidRPr="00F74F1D">
        <w:rPr>
          <w:rFonts w:ascii="Calibri" w:eastAsia="Times New Roman" w:hAnsi="Calibri" w:cs="Times New Roman"/>
        </w:rPr>
        <w:t xml:space="preserve"> throughout the day. Fire drills are conducted once each term and r</w:t>
      </w:r>
      <w:r w:rsidR="00F74F1D">
        <w:rPr>
          <w:rFonts w:ascii="Calibri" w:eastAsia="Times New Roman" w:hAnsi="Calibri" w:cs="Times New Roman"/>
        </w:rPr>
        <w:t>ecords kept. Children have a fifteen</w:t>
      </w:r>
      <w:r w:rsidRPr="00F74F1D">
        <w:rPr>
          <w:rFonts w:ascii="Calibri" w:eastAsia="Times New Roman" w:hAnsi="Calibri" w:cs="Times New Roman"/>
        </w:rPr>
        <w:t xml:space="preserve"> minute break mid-morning and a 30 minute break at lunch time to play outd</w:t>
      </w:r>
      <w:r w:rsidR="00F74F1D">
        <w:rPr>
          <w:rFonts w:ascii="Calibri" w:eastAsia="Times New Roman" w:hAnsi="Calibri" w:cs="Times New Roman"/>
        </w:rPr>
        <w:t>oors</w:t>
      </w:r>
      <w:r w:rsidR="009749BB">
        <w:rPr>
          <w:rFonts w:ascii="Calibri" w:eastAsia="Times New Roman" w:hAnsi="Calibri" w:cs="Times New Roman"/>
        </w:rPr>
        <w:t>;</w:t>
      </w:r>
      <w:r w:rsidRPr="00F74F1D">
        <w:rPr>
          <w:rFonts w:ascii="Calibri" w:eastAsia="Times New Roman" w:hAnsi="Calibri" w:cs="Times New Roman"/>
        </w:rPr>
        <w:t xml:space="preserve"> </w:t>
      </w:r>
      <w:r w:rsidR="00C02046">
        <w:rPr>
          <w:rFonts w:ascii="Calibri" w:eastAsia="Times New Roman" w:hAnsi="Calibri" w:cs="Times New Roman"/>
        </w:rPr>
        <w:t xml:space="preserve">a </w:t>
      </w:r>
      <w:r w:rsidR="009749BB">
        <w:rPr>
          <w:rFonts w:ascii="Calibri" w:eastAsia="Times New Roman" w:hAnsi="Calibri" w:cs="Times New Roman"/>
        </w:rPr>
        <w:t>P7 playground buddy system</w:t>
      </w:r>
      <w:r w:rsidR="00C02046">
        <w:rPr>
          <w:rFonts w:ascii="Calibri" w:eastAsia="Times New Roman" w:hAnsi="Calibri" w:cs="Times New Roman"/>
        </w:rPr>
        <w:t xml:space="preserve"> in the infant playground</w:t>
      </w:r>
      <w:r w:rsidR="009749BB">
        <w:rPr>
          <w:rFonts w:ascii="Calibri" w:eastAsia="Times New Roman" w:hAnsi="Calibri" w:cs="Times New Roman"/>
        </w:rPr>
        <w:t xml:space="preserve">. </w:t>
      </w:r>
      <w:r w:rsidRPr="00F74F1D">
        <w:rPr>
          <w:rFonts w:ascii="Calibri" w:eastAsia="Times New Roman" w:hAnsi="Calibri" w:cs="Times New Roman"/>
        </w:rPr>
        <w:t xml:space="preserve">All classes have at least two PE lessons each week and the foundation classes also enjoy weekly </w:t>
      </w:r>
      <w:r w:rsidR="005F77FB">
        <w:rPr>
          <w:rFonts w:ascii="Calibri" w:eastAsia="Times New Roman" w:hAnsi="Calibri" w:cs="Times New Roman"/>
        </w:rPr>
        <w:t>outdoor play time. Mrs Livings</w:t>
      </w:r>
      <w:r w:rsidRPr="00F74F1D">
        <w:rPr>
          <w:rFonts w:ascii="Calibri" w:eastAsia="Times New Roman" w:hAnsi="Calibri" w:cs="Times New Roman"/>
        </w:rPr>
        <w:t xml:space="preserve"> is trained in Heart</w:t>
      </w:r>
      <w:r w:rsidR="005F77FB">
        <w:rPr>
          <w:rFonts w:ascii="Calibri" w:eastAsia="Times New Roman" w:hAnsi="Calibri" w:cs="Times New Roman"/>
        </w:rPr>
        <w:t xml:space="preserve"> S</w:t>
      </w:r>
      <w:r w:rsidRPr="00F74F1D">
        <w:rPr>
          <w:rFonts w:ascii="Calibri" w:eastAsia="Times New Roman" w:hAnsi="Calibri" w:cs="Times New Roman"/>
        </w:rPr>
        <w:t>tart techniques and staff first aid training is updated regularly.</w:t>
      </w:r>
    </w:p>
    <w:p w:rsidR="00333367" w:rsidRPr="00333367" w:rsidRDefault="00333367" w:rsidP="001D0680">
      <w:pPr>
        <w:spacing w:after="0" w:line="240" w:lineRule="auto"/>
        <w:rPr>
          <w:rFonts w:ascii="Calibri" w:eastAsia="Times New Roman" w:hAnsi="Calibri" w:cs="AgfaRotisSansSerifLight"/>
          <w:sz w:val="24"/>
          <w:szCs w:val="24"/>
        </w:rPr>
      </w:pPr>
    </w:p>
    <w:p w:rsidR="00333367" w:rsidRPr="00333367" w:rsidRDefault="00333367" w:rsidP="00333367">
      <w:pPr>
        <w:autoSpaceDE w:val="0"/>
        <w:autoSpaceDN w:val="0"/>
        <w:adjustRightInd w:val="0"/>
        <w:spacing w:after="0" w:line="240" w:lineRule="auto"/>
        <w:rPr>
          <w:rFonts w:ascii="Calibri" w:eastAsia="Times New Roman" w:hAnsi="Calibri" w:cs="AgfaRotisSansSerifLight"/>
          <w:b/>
          <w:sz w:val="24"/>
          <w:szCs w:val="24"/>
        </w:rPr>
      </w:pPr>
      <w:r w:rsidRPr="00333367">
        <w:rPr>
          <w:rFonts w:ascii="Calibri" w:eastAsia="Times New Roman" w:hAnsi="Calibri" w:cs="AgfaRotisSansSerifLight"/>
          <w:b/>
          <w:sz w:val="24"/>
          <w:szCs w:val="24"/>
        </w:rPr>
        <w:t xml:space="preserve">High </w:t>
      </w:r>
      <w:r w:rsidR="005F77FB">
        <w:rPr>
          <w:rFonts w:ascii="Calibri" w:eastAsia="Times New Roman" w:hAnsi="Calibri" w:cs="AgfaRotisSansSerifLight"/>
          <w:b/>
          <w:sz w:val="24"/>
          <w:szCs w:val="24"/>
        </w:rPr>
        <w:t>Quality Teaching a</w:t>
      </w:r>
      <w:r w:rsidR="005F77FB" w:rsidRPr="00333367">
        <w:rPr>
          <w:rFonts w:ascii="Calibri" w:eastAsia="Times New Roman" w:hAnsi="Calibri" w:cs="AgfaRotisSansSerifLight"/>
          <w:b/>
          <w:sz w:val="24"/>
          <w:szCs w:val="24"/>
        </w:rPr>
        <w:t>nd Learning</w:t>
      </w:r>
    </w:p>
    <w:p w:rsidR="00333367" w:rsidRPr="00333367" w:rsidRDefault="00333367" w:rsidP="00333367">
      <w:pPr>
        <w:autoSpaceDE w:val="0"/>
        <w:autoSpaceDN w:val="0"/>
        <w:adjustRightInd w:val="0"/>
        <w:spacing w:after="0" w:line="240" w:lineRule="auto"/>
        <w:contextualSpacing/>
        <w:rPr>
          <w:rFonts w:ascii="Calibri" w:eastAsia="Times New Roman" w:hAnsi="Calibri" w:cs="AgfaRotisSansSerifLight"/>
          <w:sz w:val="24"/>
          <w:szCs w:val="24"/>
        </w:rPr>
      </w:pPr>
    </w:p>
    <w:p w:rsidR="00333367" w:rsidRPr="00333367" w:rsidRDefault="00333367" w:rsidP="001D0680">
      <w:pPr>
        <w:autoSpaceDE w:val="0"/>
        <w:autoSpaceDN w:val="0"/>
        <w:adjustRightInd w:val="0"/>
        <w:spacing w:after="0" w:line="240" w:lineRule="auto"/>
        <w:rPr>
          <w:rFonts w:ascii="Calibri" w:eastAsia="Times New Roman" w:hAnsi="Calibri" w:cs="AgfaRotisSansSerifLight"/>
          <w:sz w:val="24"/>
          <w:szCs w:val="24"/>
        </w:rPr>
      </w:pPr>
      <w:r w:rsidRPr="00333367">
        <w:rPr>
          <w:rFonts w:ascii="Calibri" w:eastAsia="Times New Roman" w:hAnsi="Calibri" w:cs="AgfaRotisSansSerifLight"/>
        </w:rPr>
        <w:t>We provide a broad and re</w:t>
      </w:r>
      <w:r w:rsidR="00C02046">
        <w:rPr>
          <w:rFonts w:ascii="Calibri" w:eastAsia="Times New Roman" w:hAnsi="Calibri" w:cs="AgfaRotisSansSerifLight"/>
        </w:rPr>
        <w:t>levant curriculum</w:t>
      </w:r>
      <w:r w:rsidRPr="00333367">
        <w:rPr>
          <w:rFonts w:ascii="Calibri" w:eastAsia="Times New Roman" w:hAnsi="Calibri" w:cs="AgfaRotisSansSerifLight"/>
        </w:rPr>
        <w:t xml:space="preserve"> that meets the needs of our pupils, </w:t>
      </w:r>
      <w:r w:rsidR="00C02046">
        <w:rPr>
          <w:rFonts w:ascii="Calibri" w:eastAsia="Times New Roman" w:hAnsi="Calibri" w:cs="AgfaRotisSansSerifLight"/>
        </w:rPr>
        <w:t>through including</w:t>
      </w:r>
      <w:r w:rsidRPr="00333367">
        <w:rPr>
          <w:rFonts w:ascii="Calibri" w:eastAsia="Times New Roman" w:hAnsi="Calibri" w:cs="Times New Roman"/>
        </w:rPr>
        <w:t xml:space="preserve"> an effe</w:t>
      </w:r>
      <w:r w:rsidR="00C02046">
        <w:rPr>
          <w:rFonts w:ascii="Calibri" w:eastAsia="Times New Roman" w:hAnsi="Calibri" w:cs="Times New Roman"/>
        </w:rPr>
        <w:t>ctive PDMU curriculum (which includes</w:t>
      </w:r>
      <w:r w:rsidRPr="00333367">
        <w:rPr>
          <w:rFonts w:ascii="Calibri" w:eastAsia="Times New Roman" w:hAnsi="Calibri" w:cs="Times New Roman"/>
        </w:rPr>
        <w:t xml:space="preserve"> </w:t>
      </w:r>
      <w:r w:rsidR="00C02046">
        <w:rPr>
          <w:rFonts w:ascii="Calibri" w:eastAsia="Times New Roman" w:hAnsi="Calibri" w:cs="Times New Roman"/>
        </w:rPr>
        <w:t xml:space="preserve">teaching about </w:t>
      </w:r>
      <w:r w:rsidRPr="00333367">
        <w:rPr>
          <w:rFonts w:ascii="Calibri" w:eastAsia="Times New Roman" w:hAnsi="Calibri" w:cs="Times New Roman"/>
        </w:rPr>
        <w:t>Drugs Education and RSE), and other related areas of learning e.g. RE and Physical Development</w:t>
      </w:r>
      <w:r w:rsidRPr="00333367">
        <w:rPr>
          <w:rFonts w:ascii="Calibri" w:eastAsia="Times New Roman" w:hAnsi="Calibri" w:cs="AgfaRotisSansSerifLight"/>
        </w:rPr>
        <w:t xml:space="preserve">, </w:t>
      </w:r>
      <w:r w:rsidR="00C02046">
        <w:rPr>
          <w:rFonts w:ascii="Calibri" w:eastAsia="Times New Roman" w:hAnsi="Calibri" w:cs="Times New Roman"/>
        </w:rPr>
        <w:t>particular</w:t>
      </w:r>
      <w:r w:rsidRPr="00333367">
        <w:rPr>
          <w:rFonts w:ascii="Calibri" w:eastAsia="Times New Roman" w:hAnsi="Calibri" w:cs="Times New Roman"/>
        </w:rPr>
        <w:t xml:space="preserve"> programmes relating to health and wellbeing e.g. Cycling Proficiency and Heart</w:t>
      </w:r>
      <w:r w:rsidR="00F5404D">
        <w:rPr>
          <w:rFonts w:ascii="Calibri" w:eastAsia="Times New Roman" w:hAnsi="Calibri" w:cs="Times New Roman"/>
        </w:rPr>
        <w:t xml:space="preserve"> S</w:t>
      </w:r>
      <w:r w:rsidRPr="00333367">
        <w:rPr>
          <w:rFonts w:ascii="Calibri" w:eastAsia="Times New Roman" w:hAnsi="Calibri" w:cs="Times New Roman"/>
        </w:rPr>
        <w:t>tart.</w:t>
      </w:r>
    </w:p>
    <w:p w:rsidR="00333367" w:rsidRPr="0097436D" w:rsidRDefault="00333367" w:rsidP="001D0680">
      <w:pPr>
        <w:spacing w:after="0" w:line="240" w:lineRule="auto"/>
        <w:contextualSpacing/>
        <w:rPr>
          <w:rFonts w:ascii="Calibri" w:eastAsia="Times New Roman" w:hAnsi="Calibri" w:cs="Times New Roman"/>
        </w:rPr>
      </w:pPr>
      <w:r w:rsidRPr="0097436D">
        <w:rPr>
          <w:rFonts w:ascii="Calibri" w:eastAsia="Times New Roman" w:hAnsi="Calibri" w:cs="AgfaRotisSansSerifLight"/>
        </w:rPr>
        <w:t>We promote positive relationships betwe</w:t>
      </w:r>
      <w:r w:rsidR="008A6F94">
        <w:rPr>
          <w:rFonts w:ascii="Calibri" w:eastAsia="Times New Roman" w:hAnsi="Calibri" w:cs="AgfaRotisSansSerifLight"/>
        </w:rPr>
        <w:t>en and staff from</w:t>
      </w:r>
      <w:r w:rsidRPr="0097436D">
        <w:rPr>
          <w:rFonts w:ascii="Calibri" w:eastAsia="Times New Roman" w:hAnsi="Calibri" w:cs="AgfaRotisSansSerifLight"/>
        </w:rPr>
        <w:t xml:space="preserve"> other school-based staff </w:t>
      </w:r>
      <w:r w:rsidR="008A6F94">
        <w:rPr>
          <w:rFonts w:ascii="Calibri" w:eastAsia="Times New Roman" w:hAnsi="Calibri" w:cs="AgfaRotisSansSerifLight"/>
        </w:rPr>
        <w:t xml:space="preserve">and our pupils </w:t>
      </w:r>
      <w:r w:rsidRPr="0097436D">
        <w:rPr>
          <w:rFonts w:ascii="Calibri" w:eastAsia="Times New Roman" w:hAnsi="Calibri" w:cs="AgfaRotisSansSerifLight"/>
        </w:rPr>
        <w:t xml:space="preserve">through </w:t>
      </w:r>
      <w:r w:rsidR="001D0680">
        <w:rPr>
          <w:rFonts w:ascii="Calibri" w:eastAsia="Times New Roman" w:hAnsi="Calibri" w:cs="Times New Roman"/>
        </w:rPr>
        <w:t>g</w:t>
      </w:r>
      <w:r w:rsidRPr="0097436D">
        <w:rPr>
          <w:rFonts w:ascii="Calibri" w:eastAsia="Times New Roman" w:hAnsi="Calibri" w:cs="Times New Roman"/>
        </w:rPr>
        <w:t>ood relationships in class – class charter</w:t>
      </w:r>
      <w:r w:rsidR="008A6F94">
        <w:rPr>
          <w:rFonts w:ascii="Calibri" w:eastAsia="Times New Roman" w:hAnsi="Calibri" w:cs="Times New Roman"/>
        </w:rPr>
        <w:t xml:space="preserve">s/rules, rewards and sanctions, </w:t>
      </w:r>
      <w:r w:rsidRPr="0097436D">
        <w:rPr>
          <w:rFonts w:ascii="Calibri" w:eastAsia="Times New Roman" w:hAnsi="Calibri" w:cs="Times New Roman"/>
        </w:rPr>
        <w:t xml:space="preserve">playground supervisors and teachers working </w:t>
      </w:r>
      <w:r w:rsidR="001D0680">
        <w:rPr>
          <w:rFonts w:ascii="Calibri" w:eastAsia="Times New Roman" w:hAnsi="Calibri" w:cs="Times New Roman"/>
        </w:rPr>
        <w:t>togeth</w:t>
      </w:r>
      <w:r w:rsidR="008A6F94">
        <w:rPr>
          <w:rFonts w:ascii="Calibri" w:eastAsia="Times New Roman" w:hAnsi="Calibri" w:cs="Times New Roman"/>
        </w:rPr>
        <w:t>er, having P7 playground buddies</w:t>
      </w:r>
      <w:r w:rsidR="001D0680">
        <w:rPr>
          <w:rFonts w:ascii="Calibri" w:eastAsia="Times New Roman" w:hAnsi="Calibri" w:cs="Times New Roman"/>
        </w:rPr>
        <w:t xml:space="preserve"> and</w:t>
      </w:r>
      <w:r w:rsidRPr="0097436D">
        <w:rPr>
          <w:rFonts w:ascii="Calibri" w:eastAsia="Times New Roman" w:hAnsi="Calibri" w:cs="Times New Roman"/>
        </w:rPr>
        <w:t xml:space="preserve"> using the behaviour reward ‘Traffic Ligh</w:t>
      </w:r>
      <w:r w:rsidR="001D0680">
        <w:rPr>
          <w:rFonts w:ascii="Calibri" w:eastAsia="Times New Roman" w:hAnsi="Calibri" w:cs="Times New Roman"/>
        </w:rPr>
        <w:t>t System’</w:t>
      </w:r>
      <w:r w:rsidRPr="0097436D">
        <w:rPr>
          <w:rFonts w:ascii="Calibri" w:eastAsia="Times New Roman" w:hAnsi="Calibri" w:cs="Times New Roman"/>
        </w:rPr>
        <w:t>.</w:t>
      </w:r>
    </w:p>
    <w:p w:rsidR="00333367" w:rsidRPr="001D0680" w:rsidRDefault="00333367" w:rsidP="001D0680">
      <w:pPr>
        <w:spacing w:line="240" w:lineRule="auto"/>
        <w:contextualSpacing/>
        <w:rPr>
          <w:rFonts w:ascii="Calibri" w:eastAsia="Times New Roman" w:hAnsi="Calibri" w:cs="Times New Roman"/>
          <w:sz w:val="16"/>
          <w:szCs w:val="16"/>
        </w:rPr>
      </w:pPr>
    </w:p>
    <w:p w:rsidR="00333367" w:rsidRPr="0097436D" w:rsidRDefault="00333367" w:rsidP="001D0680">
      <w:pPr>
        <w:spacing w:after="0" w:line="240" w:lineRule="auto"/>
        <w:contextualSpacing/>
        <w:rPr>
          <w:rFonts w:ascii="Calibri" w:eastAsia="Times New Roman" w:hAnsi="Calibri" w:cs="Times New Roman"/>
        </w:rPr>
      </w:pPr>
      <w:r w:rsidRPr="0097436D">
        <w:rPr>
          <w:rFonts w:ascii="Calibri" w:eastAsia="Times New Roman" w:hAnsi="Calibri" w:cs="AgfaRotisSansSerifLight"/>
        </w:rPr>
        <w:t xml:space="preserve">Teachers use a range of teaching strategies that respond to the diversity within the classroom such as </w:t>
      </w:r>
      <w:r w:rsidRPr="0097436D">
        <w:rPr>
          <w:rFonts w:ascii="Calibri" w:eastAsia="Times New Roman" w:hAnsi="Calibri" w:cs="Times New Roman"/>
        </w:rPr>
        <w:t>Circle Time, collabor</w:t>
      </w:r>
      <w:r w:rsidR="00642535">
        <w:rPr>
          <w:rFonts w:ascii="Calibri" w:eastAsia="Times New Roman" w:hAnsi="Calibri" w:cs="Times New Roman"/>
        </w:rPr>
        <w:t>ative learning and through</w:t>
      </w:r>
      <w:r w:rsidR="00433BBB">
        <w:rPr>
          <w:rFonts w:ascii="Calibri" w:eastAsia="Times New Roman" w:hAnsi="Calibri" w:cs="Times New Roman"/>
        </w:rPr>
        <w:t xml:space="preserve"> developing thinking skills and personal capabilities</w:t>
      </w:r>
      <w:r w:rsidRPr="0097436D">
        <w:rPr>
          <w:rFonts w:ascii="Calibri" w:eastAsia="Times New Roman" w:hAnsi="Calibri" w:cs="Times New Roman"/>
        </w:rPr>
        <w:t>.</w:t>
      </w:r>
    </w:p>
    <w:p w:rsidR="00333367" w:rsidRPr="0097436D" w:rsidRDefault="00333367" w:rsidP="001D0680">
      <w:pPr>
        <w:spacing w:line="240" w:lineRule="auto"/>
        <w:contextualSpacing/>
        <w:rPr>
          <w:rFonts w:ascii="Calibri" w:eastAsia="Times New Roman" w:hAnsi="Calibri" w:cs="AgfaRotisSansSerifLight"/>
        </w:rPr>
      </w:pPr>
    </w:p>
    <w:p w:rsidR="00333367" w:rsidRPr="0097436D" w:rsidRDefault="00333367" w:rsidP="001D0680">
      <w:pPr>
        <w:spacing w:after="0" w:line="240" w:lineRule="auto"/>
        <w:contextualSpacing/>
        <w:rPr>
          <w:rFonts w:ascii="Calibri" w:eastAsia="Times New Roman" w:hAnsi="Calibri" w:cs="Times New Roman"/>
        </w:rPr>
      </w:pPr>
      <w:r w:rsidRPr="0097436D">
        <w:rPr>
          <w:rFonts w:ascii="Calibri" w:eastAsia="Times New Roman" w:hAnsi="Calibri" w:cs="AgfaRotisSansSerifLight"/>
        </w:rPr>
        <w:t xml:space="preserve">Teachers reflect on their own work and the outcomes of individual pupils through </w:t>
      </w:r>
      <w:r w:rsidR="001D0680">
        <w:rPr>
          <w:rFonts w:ascii="Calibri" w:eastAsia="Times New Roman" w:hAnsi="Calibri" w:cs="Times New Roman"/>
        </w:rPr>
        <w:t>u</w:t>
      </w:r>
      <w:r w:rsidR="00433BBB">
        <w:rPr>
          <w:rFonts w:ascii="Calibri" w:eastAsia="Times New Roman" w:hAnsi="Calibri" w:cs="Times New Roman"/>
        </w:rPr>
        <w:t>se of staff planning, staff meetings and</w:t>
      </w:r>
      <w:r w:rsidRPr="0097436D">
        <w:rPr>
          <w:rFonts w:ascii="Calibri" w:eastAsia="Times New Roman" w:hAnsi="Calibri" w:cs="Times New Roman"/>
        </w:rPr>
        <w:t xml:space="preserve"> monitoring arrangements relat</w:t>
      </w:r>
      <w:r w:rsidR="00433BBB">
        <w:rPr>
          <w:rFonts w:ascii="Calibri" w:eastAsia="Times New Roman" w:hAnsi="Calibri" w:cs="Times New Roman"/>
        </w:rPr>
        <w:t>ing to teaching and learning,</w:t>
      </w:r>
      <w:r w:rsidRPr="0097436D">
        <w:rPr>
          <w:rFonts w:ascii="Calibri" w:eastAsia="Times New Roman" w:hAnsi="Calibri" w:cs="Times New Roman"/>
        </w:rPr>
        <w:t xml:space="preserve"> pupil progress and achievement in relevant areas</w:t>
      </w:r>
      <w:r w:rsidR="00642535">
        <w:rPr>
          <w:rFonts w:ascii="Calibri" w:eastAsia="Times New Roman" w:hAnsi="Calibri" w:cs="Times New Roman"/>
        </w:rPr>
        <w:t xml:space="preserve"> of the curriculum such as PDMU. Monitoring methods include</w:t>
      </w:r>
      <w:r w:rsidRPr="0097436D">
        <w:rPr>
          <w:rFonts w:ascii="Calibri" w:eastAsia="Times New Roman" w:hAnsi="Calibri" w:cs="Times New Roman"/>
        </w:rPr>
        <w:t xml:space="preserve"> classroom observation</w:t>
      </w:r>
      <w:r w:rsidR="001D0680">
        <w:rPr>
          <w:rFonts w:ascii="Calibri" w:eastAsia="Times New Roman" w:hAnsi="Calibri" w:cs="Times New Roman"/>
        </w:rPr>
        <w:t>s</w:t>
      </w:r>
      <w:r w:rsidRPr="0097436D">
        <w:rPr>
          <w:rFonts w:ascii="Calibri" w:eastAsia="Times New Roman" w:hAnsi="Calibri" w:cs="Times New Roman"/>
        </w:rPr>
        <w:t xml:space="preserve"> and assessment of pupils’ personal </w:t>
      </w:r>
      <w:r w:rsidR="00642535">
        <w:rPr>
          <w:rFonts w:ascii="Calibri" w:eastAsia="Times New Roman" w:hAnsi="Calibri" w:cs="Times New Roman"/>
        </w:rPr>
        <w:t>development and behaviour and</w:t>
      </w:r>
      <w:r w:rsidRPr="0097436D">
        <w:rPr>
          <w:rFonts w:ascii="Calibri" w:eastAsia="Times New Roman" w:hAnsi="Calibri" w:cs="Times New Roman"/>
        </w:rPr>
        <w:t xml:space="preserve"> teachers consideration of pastoral issues where pupil performance is not meeting expectations e.g. falling standardised scores, reviewing and writing individual education plans.</w:t>
      </w:r>
    </w:p>
    <w:p w:rsidR="00333367" w:rsidRPr="0097436D" w:rsidRDefault="00333367" w:rsidP="001D0680">
      <w:pPr>
        <w:spacing w:after="0" w:line="240" w:lineRule="auto"/>
        <w:contextualSpacing/>
        <w:rPr>
          <w:rFonts w:ascii="Calibri" w:eastAsia="Times New Roman" w:hAnsi="Calibri" w:cs="Times New Roman"/>
        </w:rPr>
      </w:pPr>
    </w:p>
    <w:p w:rsidR="007831B9" w:rsidRDefault="007831B9" w:rsidP="00333367">
      <w:pPr>
        <w:autoSpaceDE w:val="0"/>
        <w:autoSpaceDN w:val="0"/>
        <w:adjustRightInd w:val="0"/>
        <w:spacing w:after="0" w:line="240" w:lineRule="auto"/>
        <w:rPr>
          <w:rFonts w:ascii="Calibri" w:eastAsia="Times New Roman" w:hAnsi="Calibri" w:cs="AgfaRotisSansSerifLight"/>
          <w:b/>
          <w:sz w:val="24"/>
          <w:szCs w:val="24"/>
        </w:rPr>
      </w:pPr>
    </w:p>
    <w:p w:rsidR="007831B9" w:rsidRDefault="007831B9" w:rsidP="00333367">
      <w:pPr>
        <w:autoSpaceDE w:val="0"/>
        <w:autoSpaceDN w:val="0"/>
        <w:adjustRightInd w:val="0"/>
        <w:spacing w:after="0" w:line="240" w:lineRule="auto"/>
        <w:rPr>
          <w:rFonts w:ascii="Calibri" w:eastAsia="Times New Roman" w:hAnsi="Calibri" w:cs="AgfaRotisSansSerifLight"/>
          <w:b/>
          <w:sz w:val="24"/>
          <w:szCs w:val="24"/>
        </w:rPr>
      </w:pPr>
    </w:p>
    <w:p w:rsidR="00333367" w:rsidRPr="00333367" w:rsidRDefault="007831B9" w:rsidP="00333367">
      <w:pPr>
        <w:autoSpaceDE w:val="0"/>
        <w:autoSpaceDN w:val="0"/>
        <w:adjustRightInd w:val="0"/>
        <w:spacing w:after="0" w:line="240" w:lineRule="auto"/>
        <w:rPr>
          <w:rFonts w:ascii="Calibri" w:eastAsia="Times New Roman" w:hAnsi="Calibri" w:cs="AgfaRotisSansSerifLight"/>
          <w:b/>
          <w:sz w:val="24"/>
          <w:szCs w:val="24"/>
        </w:rPr>
      </w:pPr>
      <w:r>
        <w:rPr>
          <w:rFonts w:ascii="Calibri" w:eastAsia="Times New Roman" w:hAnsi="Calibri" w:cs="AgfaRotisSansSerifLight"/>
          <w:b/>
          <w:sz w:val="24"/>
          <w:szCs w:val="24"/>
        </w:rPr>
        <w:lastRenderedPageBreak/>
        <w:t>Effective L</w:t>
      </w:r>
      <w:r w:rsidR="00333367" w:rsidRPr="00333367">
        <w:rPr>
          <w:rFonts w:ascii="Calibri" w:eastAsia="Times New Roman" w:hAnsi="Calibri" w:cs="AgfaRotisSansSerifLight"/>
          <w:b/>
          <w:sz w:val="24"/>
          <w:szCs w:val="24"/>
        </w:rPr>
        <w:t>eadership</w:t>
      </w:r>
    </w:p>
    <w:p w:rsidR="00333367" w:rsidRPr="001D0680" w:rsidRDefault="00333367" w:rsidP="00333367">
      <w:pPr>
        <w:autoSpaceDE w:val="0"/>
        <w:autoSpaceDN w:val="0"/>
        <w:adjustRightInd w:val="0"/>
        <w:spacing w:after="0" w:line="240" w:lineRule="auto"/>
        <w:rPr>
          <w:rFonts w:ascii="Calibri" w:eastAsia="Times New Roman" w:hAnsi="Calibri" w:cs="AgfaRotisSansSerifLight"/>
          <w:b/>
          <w:sz w:val="16"/>
          <w:szCs w:val="16"/>
        </w:rPr>
      </w:pPr>
    </w:p>
    <w:p w:rsidR="00333367" w:rsidRPr="001D0680" w:rsidRDefault="00333367" w:rsidP="001D0680">
      <w:pPr>
        <w:spacing w:after="0" w:line="240" w:lineRule="auto"/>
        <w:contextualSpacing/>
        <w:rPr>
          <w:rFonts w:ascii="Calibri" w:eastAsia="Times New Roman" w:hAnsi="Calibri" w:cs="Times New Roman"/>
        </w:rPr>
      </w:pPr>
      <w:r w:rsidRPr="001D0680">
        <w:rPr>
          <w:rFonts w:ascii="Calibri" w:eastAsia="Times New Roman" w:hAnsi="Calibri" w:cs="AgfaRotisSansSerifLight"/>
        </w:rPr>
        <w:t xml:space="preserve">Governors understand their responsibility for the pastoral care of pupils. They do this by </w:t>
      </w:r>
      <w:r w:rsidRPr="001D0680">
        <w:rPr>
          <w:rFonts w:ascii="Calibri" w:eastAsia="Times New Roman" w:hAnsi="Calibri" w:cs="Times New Roman"/>
        </w:rPr>
        <w:t xml:space="preserve">monitoring and evaluating the strategies in place for </w:t>
      </w:r>
      <w:r w:rsidR="008A35D2">
        <w:rPr>
          <w:rFonts w:ascii="Calibri" w:eastAsia="Times New Roman" w:hAnsi="Calibri" w:cs="Times New Roman"/>
        </w:rPr>
        <w:t>promoting pastoral care, health and well</w:t>
      </w:r>
      <w:r w:rsidRPr="001D0680">
        <w:rPr>
          <w:rFonts w:ascii="Calibri" w:eastAsia="Times New Roman" w:hAnsi="Calibri" w:cs="Times New Roman"/>
        </w:rPr>
        <w:t>bei</w:t>
      </w:r>
      <w:r w:rsidR="008A35D2">
        <w:rPr>
          <w:rFonts w:ascii="Calibri" w:eastAsia="Times New Roman" w:hAnsi="Calibri" w:cs="Times New Roman"/>
        </w:rPr>
        <w:t xml:space="preserve">ng and attendance, </w:t>
      </w:r>
      <w:r w:rsidRPr="001D0680">
        <w:rPr>
          <w:rFonts w:ascii="Calibri" w:eastAsia="Times New Roman" w:hAnsi="Calibri" w:cs="Times New Roman"/>
        </w:rPr>
        <w:t>the Sc</w:t>
      </w:r>
      <w:r w:rsidR="008A35D2">
        <w:rPr>
          <w:rFonts w:ascii="Calibri" w:eastAsia="Times New Roman" w:hAnsi="Calibri" w:cs="Times New Roman"/>
        </w:rPr>
        <w:t>hool Development Plan,</w:t>
      </w:r>
      <w:r w:rsidRPr="001D0680">
        <w:rPr>
          <w:rFonts w:ascii="Calibri" w:eastAsia="Times New Roman" w:hAnsi="Calibri" w:cs="Times New Roman"/>
        </w:rPr>
        <w:t xml:space="preserve"> </w:t>
      </w:r>
      <w:r w:rsidR="008A35D2">
        <w:rPr>
          <w:rFonts w:ascii="Calibri" w:eastAsia="Times New Roman" w:hAnsi="Calibri" w:cs="Times New Roman"/>
        </w:rPr>
        <w:t>a wide suite of policies and through</w:t>
      </w:r>
      <w:r w:rsidR="007831B9">
        <w:rPr>
          <w:rFonts w:ascii="Calibri" w:eastAsia="Times New Roman" w:hAnsi="Calibri" w:cs="Times New Roman"/>
        </w:rPr>
        <w:t xml:space="preserve"> </w:t>
      </w:r>
      <w:r w:rsidR="008A35D2">
        <w:rPr>
          <w:rFonts w:ascii="Calibri" w:eastAsia="Times New Roman" w:hAnsi="Calibri" w:cs="Times New Roman"/>
        </w:rPr>
        <w:t>consultation</w:t>
      </w:r>
      <w:r w:rsidRPr="001D0680">
        <w:rPr>
          <w:rFonts w:ascii="Calibri" w:eastAsia="Times New Roman" w:hAnsi="Calibri" w:cs="Times New Roman"/>
        </w:rPr>
        <w:t xml:space="preserve"> with the School Council, pupils and parents. </w:t>
      </w:r>
      <w:r w:rsidRPr="001D0680">
        <w:rPr>
          <w:rFonts w:ascii="Calibri" w:eastAsia="Times New Roman" w:hAnsi="Calibri" w:cs="AgfaRotisSansSerifLight"/>
        </w:rPr>
        <w:t>The school follows child protection guidelines fully. The Child Protection record file is signed annually by the Chair and Deputy Chair of Governors.</w:t>
      </w:r>
      <w:r w:rsidRPr="001D0680">
        <w:rPr>
          <w:rFonts w:ascii="Calibri" w:eastAsia="Times New Roman" w:hAnsi="Calibri" w:cs="Times New Roman"/>
        </w:rPr>
        <w:t xml:space="preserve">  Governors monitor the reporting of behaviour, suspension and exclusion. Governors implement the admissions policy</w:t>
      </w:r>
      <w:r w:rsidR="008212EB">
        <w:rPr>
          <w:rFonts w:ascii="Calibri" w:eastAsia="Times New Roman" w:hAnsi="Calibri" w:cs="Times New Roman"/>
        </w:rPr>
        <w:t xml:space="preserve"> through the Principal</w:t>
      </w:r>
      <w:r w:rsidRPr="001D0680">
        <w:rPr>
          <w:rFonts w:ascii="Calibri" w:eastAsia="Times New Roman" w:hAnsi="Calibri" w:cs="Times New Roman"/>
        </w:rPr>
        <w:t>.</w:t>
      </w:r>
    </w:p>
    <w:p w:rsidR="00333367" w:rsidRPr="00B27869" w:rsidRDefault="00333367" w:rsidP="001D0680">
      <w:pPr>
        <w:spacing w:line="240" w:lineRule="auto"/>
        <w:contextualSpacing/>
        <w:rPr>
          <w:rFonts w:ascii="Calibri" w:eastAsia="Times New Roman" w:hAnsi="Calibri" w:cs="AgfaRotisSansSerifLight"/>
          <w:sz w:val="16"/>
          <w:szCs w:val="16"/>
        </w:rPr>
      </w:pPr>
    </w:p>
    <w:p w:rsidR="00333367" w:rsidRPr="001D0680" w:rsidRDefault="00333367" w:rsidP="001D0680">
      <w:pPr>
        <w:spacing w:after="0" w:line="240" w:lineRule="auto"/>
        <w:contextualSpacing/>
        <w:rPr>
          <w:rFonts w:ascii="Calibri" w:eastAsia="Times New Roman" w:hAnsi="Calibri" w:cs="Times New Roman"/>
          <w:i/>
        </w:rPr>
      </w:pPr>
      <w:r w:rsidRPr="001D0680">
        <w:rPr>
          <w:rFonts w:ascii="Calibri" w:eastAsia="Times New Roman" w:hAnsi="Calibri" w:cs="AgfaRotisSansSerifLight"/>
          <w:lang w:eastAsia="en-GB"/>
        </w:rPr>
        <w:t xml:space="preserve">In relation to pastoral care we support the professional development of staff and sharing and learning from best practice by </w:t>
      </w:r>
      <w:r w:rsidR="008A35D2">
        <w:rPr>
          <w:rFonts w:ascii="Calibri" w:eastAsia="Times New Roman" w:hAnsi="Calibri" w:cs="Times New Roman"/>
        </w:rPr>
        <w:t>INSET</w:t>
      </w:r>
      <w:r w:rsidRPr="001D0680">
        <w:rPr>
          <w:rFonts w:ascii="Calibri" w:eastAsia="Times New Roman" w:hAnsi="Calibri" w:cs="Times New Roman"/>
        </w:rPr>
        <w:t xml:space="preserve"> and Staff Development days for pastoral matters. Teachers avail of additional training and/or qualifications e.g. Heart</w:t>
      </w:r>
      <w:r w:rsidR="00AC7C55">
        <w:rPr>
          <w:rFonts w:ascii="Calibri" w:eastAsia="Times New Roman" w:hAnsi="Calibri" w:cs="Times New Roman"/>
        </w:rPr>
        <w:t xml:space="preserve"> S</w:t>
      </w:r>
      <w:r w:rsidR="008A35D2">
        <w:rPr>
          <w:rFonts w:ascii="Calibri" w:eastAsia="Times New Roman" w:hAnsi="Calibri" w:cs="Times New Roman"/>
        </w:rPr>
        <w:t>tart, First Aid etc. from private providers , EA, DE etc.</w:t>
      </w:r>
      <w:r w:rsidRPr="001D0680">
        <w:rPr>
          <w:rFonts w:ascii="Calibri" w:eastAsia="Times New Roman" w:hAnsi="Calibri" w:cs="Times New Roman"/>
        </w:rPr>
        <w:t xml:space="preserve"> </w:t>
      </w:r>
    </w:p>
    <w:p w:rsidR="00333367" w:rsidRPr="00B27869" w:rsidRDefault="00333367" w:rsidP="001D0680">
      <w:pPr>
        <w:spacing w:after="0" w:line="240" w:lineRule="auto"/>
        <w:contextualSpacing/>
        <w:rPr>
          <w:rFonts w:ascii="Calibri" w:eastAsia="Times New Roman" w:hAnsi="Calibri" w:cs="AgfaRotisSansSerifLight"/>
          <w:sz w:val="16"/>
          <w:szCs w:val="16"/>
          <w:lang w:eastAsia="en-GB"/>
        </w:rPr>
      </w:pPr>
    </w:p>
    <w:p w:rsidR="00333367" w:rsidRPr="001D0680" w:rsidRDefault="00333367" w:rsidP="001D0680">
      <w:pPr>
        <w:spacing w:after="0" w:line="240" w:lineRule="auto"/>
        <w:contextualSpacing/>
        <w:rPr>
          <w:rFonts w:ascii="Calibri" w:eastAsia="Times New Roman" w:hAnsi="Calibri" w:cs="Times New Roman"/>
        </w:rPr>
      </w:pPr>
      <w:r w:rsidRPr="001D0680">
        <w:rPr>
          <w:rFonts w:ascii="Calibri" w:eastAsia="Times New Roman" w:hAnsi="Calibri" w:cs="AgfaRotisSansSerifLight"/>
          <w:lang w:eastAsia="en-GB"/>
        </w:rPr>
        <w:t xml:space="preserve">We provide the resources needed to support pastoral care through </w:t>
      </w:r>
      <w:r w:rsidRPr="001D0680">
        <w:rPr>
          <w:rFonts w:ascii="Calibri" w:eastAsia="Times New Roman" w:hAnsi="Calibri" w:cs="Times New Roman"/>
        </w:rPr>
        <w:t>Effective staff deployment (PDMU coordinator, DT and DDT, RE coordinator), classroom resources, play resources and facilities, area</w:t>
      </w:r>
      <w:r w:rsidR="007831B9">
        <w:rPr>
          <w:rFonts w:ascii="Calibri" w:eastAsia="Times New Roman" w:hAnsi="Calibri" w:cs="Times New Roman"/>
        </w:rPr>
        <w:t>s for nurture (Den, Tents in classrooms as required</w:t>
      </w:r>
      <w:r w:rsidRPr="001D0680">
        <w:rPr>
          <w:rFonts w:ascii="Calibri" w:eastAsia="Times New Roman" w:hAnsi="Calibri" w:cs="Times New Roman"/>
        </w:rPr>
        <w:t>), small group, access/signposting  to external resources e.g. pupil counselling, MASTS etc.</w:t>
      </w:r>
    </w:p>
    <w:p w:rsidR="00B27869" w:rsidRPr="00B27869" w:rsidRDefault="00B27869" w:rsidP="001D0680">
      <w:pPr>
        <w:spacing w:before="100" w:beforeAutospacing="1" w:after="100" w:afterAutospacing="1" w:line="240" w:lineRule="auto"/>
        <w:contextualSpacing/>
        <w:rPr>
          <w:rFonts w:ascii="Calibri" w:eastAsia="Times New Roman" w:hAnsi="Calibri" w:cs="Times New Roman"/>
          <w:sz w:val="16"/>
          <w:szCs w:val="16"/>
          <w:lang w:eastAsia="en-GB"/>
        </w:rPr>
      </w:pPr>
    </w:p>
    <w:p w:rsidR="00333367" w:rsidRPr="001D0680" w:rsidRDefault="00333367" w:rsidP="001D0680">
      <w:pPr>
        <w:spacing w:before="100" w:beforeAutospacing="1" w:after="100" w:afterAutospacing="1" w:line="240" w:lineRule="auto"/>
        <w:contextualSpacing/>
        <w:rPr>
          <w:rFonts w:ascii="Calibri" w:eastAsia="Times New Roman" w:hAnsi="Calibri" w:cs="Times New Roman"/>
          <w:lang w:eastAsia="en-GB"/>
        </w:rPr>
      </w:pPr>
      <w:r w:rsidRPr="001D0680">
        <w:rPr>
          <w:rFonts w:ascii="Calibri" w:eastAsia="Times New Roman" w:hAnsi="Calibri" w:cs="Times New Roman"/>
          <w:lang w:eastAsia="en-GB"/>
        </w:rPr>
        <w:t>We monitor and evaluate our pastoral care practices</w:t>
      </w:r>
      <w:r w:rsidR="007831B9">
        <w:rPr>
          <w:rFonts w:ascii="Calibri" w:eastAsia="Times New Roman" w:hAnsi="Calibri" w:cs="Times New Roman"/>
          <w:lang w:eastAsia="en-GB"/>
        </w:rPr>
        <w:t>, academ</w:t>
      </w:r>
      <w:r w:rsidR="00E821BB">
        <w:rPr>
          <w:rFonts w:ascii="Calibri" w:eastAsia="Times New Roman" w:hAnsi="Calibri" w:cs="Times New Roman"/>
          <w:lang w:eastAsia="en-GB"/>
        </w:rPr>
        <w:t>ic and social progress and well</w:t>
      </w:r>
      <w:r w:rsidR="007831B9">
        <w:rPr>
          <w:rFonts w:ascii="Calibri" w:eastAsia="Times New Roman" w:hAnsi="Calibri" w:cs="Times New Roman"/>
          <w:lang w:eastAsia="en-GB"/>
        </w:rPr>
        <w:t>being</w:t>
      </w:r>
      <w:r w:rsidRPr="001D0680">
        <w:rPr>
          <w:rFonts w:ascii="Calibri" w:eastAsia="Times New Roman" w:hAnsi="Calibri" w:cs="Times New Roman"/>
          <w:lang w:eastAsia="en-GB"/>
        </w:rPr>
        <w:t xml:space="preserve"> in a number of ways </w:t>
      </w:r>
      <w:r w:rsidRPr="001D0680">
        <w:rPr>
          <w:rFonts w:ascii="Calibri" w:eastAsia="Times New Roman" w:hAnsi="Calibri" w:cs="Times New Roman"/>
        </w:rPr>
        <w:t>through reviewing the school’s performance regularly in the preparation of the School Development Plan, specific monitoring/evaluative duties of individual staff with responsibilities e.g. the curriculum coordinator for PDMU, Pastoral Care Coordinator, DT and DDT and RE coordinator. We make use of school data – assessment, incidents, behaviour, attendance etc. Teachers use plenary sessions and pupil feedback about teac</w:t>
      </w:r>
      <w:r w:rsidR="00887804">
        <w:rPr>
          <w:rFonts w:ascii="Calibri" w:eastAsia="Times New Roman" w:hAnsi="Calibri" w:cs="Times New Roman"/>
        </w:rPr>
        <w:t>hing and learning (links to AF</w:t>
      </w:r>
      <w:r w:rsidRPr="001D0680">
        <w:rPr>
          <w:rFonts w:ascii="Calibri" w:eastAsia="Times New Roman" w:hAnsi="Calibri" w:cs="Times New Roman"/>
        </w:rPr>
        <w:t>L) and other areas of school life e.g. play, after school activities. The School Council is invol</w:t>
      </w:r>
      <w:r w:rsidR="00E821BB">
        <w:rPr>
          <w:rFonts w:ascii="Calibri" w:eastAsia="Times New Roman" w:hAnsi="Calibri" w:cs="Times New Roman"/>
        </w:rPr>
        <w:t>ved in monitoring and evaluating</w:t>
      </w:r>
      <w:r w:rsidRPr="001D0680">
        <w:rPr>
          <w:rFonts w:ascii="Calibri" w:eastAsia="Times New Roman" w:hAnsi="Calibri" w:cs="Times New Roman"/>
        </w:rPr>
        <w:t xml:space="preserve"> and participating in audits. Pupil and parent questionnaires or other information gathering activities</w:t>
      </w:r>
      <w:r w:rsidR="00E821BB">
        <w:rPr>
          <w:rFonts w:ascii="Calibri" w:eastAsia="Times New Roman" w:hAnsi="Calibri" w:cs="Times New Roman"/>
        </w:rPr>
        <w:t xml:space="preserve"> i.e. school newsletter response</w:t>
      </w:r>
      <w:r w:rsidR="007831B9">
        <w:rPr>
          <w:rFonts w:ascii="Calibri" w:eastAsia="Times New Roman" w:hAnsi="Calibri" w:cs="Times New Roman"/>
        </w:rPr>
        <w:t xml:space="preserve">s, </w:t>
      </w:r>
      <w:r w:rsidRPr="001D0680">
        <w:rPr>
          <w:rFonts w:ascii="Calibri" w:eastAsia="Times New Roman" w:hAnsi="Calibri" w:cs="Times New Roman"/>
        </w:rPr>
        <w:t>are use</w:t>
      </w:r>
      <w:r w:rsidR="00887804">
        <w:rPr>
          <w:rFonts w:ascii="Calibri" w:eastAsia="Times New Roman" w:hAnsi="Calibri" w:cs="Times New Roman"/>
        </w:rPr>
        <w:t>d</w:t>
      </w:r>
      <w:r w:rsidRPr="001D0680">
        <w:rPr>
          <w:rFonts w:ascii="Calibri" w:eastAsia="Times New Roman" w:hAnsi="Calibri" w:cs="Times New Roman"/>
        </w:rPr>
        <w:t xml:space="preserve"> to ascertain opinions, views and ideas.</w:t>
      </w:r>
    </w:p>
    <w:p w:rsidR="00333367" w:rsidRPr="00B27869" w:rsidRDefault="00333367" w:rsidP="001D0680">
      <w:pPr>
        <w:autoSpaceDE w:val="0"/>
        <w:autoSpaceDN w:val="0"/>
        <w:adjustRightInd w:val="0"/>
        <w:spacing w:after="0" w:line="240" w:lineRule="auto"/>
        <w:rPr>
          <w:rFonts w:ascii="Calibri" w:eastAsia="Times New Roman" w:hAnsi="Calibri" w:cs="AgfaRotisSansSerifLight"/>
          <w:b/>
          <w:sz w:val="16"/>
          <w:szCs w:val="16"/>
        </w:rPr>
      </w:pPr>
    </w:p>
    <w:p w:rsidR="00333367" w:rsidRPr="007831B9" w:rsidRDefault="00333367" w:rsidP="00333367">
      <w:pPr>
        <w:autoSpaceDE w:val="0"/>
        <w:autoSpaceDN w:val="0"/>
        <w:adjustRightInd w:val="0"/>
        <w:spacing w:after="0" w:line="240" w:lineRule="auto"/>
        <w:rPr>
          <w:rFonts w:ascii="Calibri" w:eastAsia="Times New Roman" w:hAnsi="Calibri" w:cs="AgfaRotisSansSerifLight"/>
          <w:b/>
        </w:rPr>
      </w:pPr>
      <w:r w:rsidRPr="007831B9">
        <w:rPr>
          <w:rFonts w:ascii="Calibri" w:eastAsia="Times New Roman" w:hAnsi="Calibri" w:cs="AgfaRotisSansSerifLight"/>
          <w:b/>
        </w:rPr>
        <w:t xml:space="preserve">A </w:t>
      </w:r>
      <w:r w:rsidR="007831B9">
        <w:rPr>
          <w:rFonts w:ascii="Calibri" w:eastAsia="Times New Roman" w:hAnsi="Calibri" w:cs="AgfaRotisSansSerifLight"/>
          <w:b/>
        </w:rPr>
        <w:t>School Connected to i</w:t>
      </w:r>
      <w:r w:rsidR="007831B9" w:rsidRPr="007831B9">
        <w:rPr>
          <w:rFonts w:ascii="Calibri" w:eastAsia="Times New Roman" w:hAnsi="Calibri" w:cs="AgfaRotisSansSerifLight"/>
          <w:b/>
        </w:rPr>
        <w:t>ts Local Community</w:t>
      </w:r>
    </w:p>
    <w:p w:rsidR="00333367" w:rsidRPr="00B27869" w:rsidRDefault="00333367" w:rsidP="00333367">
      <w:pPr>
        <w:autoSpaceDE w:val="0"/>
        <w:autoSpaceDN w:val="0"/>
        <w:adjustRightInd w:val="0"/>
        <w:spacing w:after="0" w:line="240" w:lineRule="auto"/>
        <w:rPr>
          <w:rFonts w:ascii="Calibri" w:eastAsia="Times New Roman" w:hAnsi="Calibri" w:cs="AgfaRotisSansSerifLight"/>
          <w:b/>
          <w:sz w:val="16"/>
          <w:szCs w:val="16"/>
        </w:rPr>
      </w:pPr>
    </w:p>
    <w:p w:rsidR="00333367" w:rsidRPr="001D0680" w:rsidRDefault="00333367" w:rsidP="001D0680">
      <w:pPr>
        <w:spacing w:after="0" w:line="240" w:lineRule="auto"/>
        <w:contextualSpacing/>
        <w:rPr>
          <w:rFonts w:ascii="Calibri" w:eastAsia="Times New Roman" w:hAnsi="Calibri" w:cs="Times New Roman"/>
        </w:rPr>
      </w:pPr>
      <w:r w:rsidRPr="001D0680">
        <w:rPr>
          <w:rFonts w:ascii="Calibri" w:eastAsia="Times New Roman" w:hAnsi="Calibri" w:cs="AgfaRotisSansSerifLight"/>
        </w:rPr>
        <w:t xml:space="preserve">Good relationships and communication between the school and its parents and the wider community are crucial to our pupils’ health and wellbeing, learning and achievement. These are developed by </w:t>
      </w:r>
      <w:r w:rsidR="007831B9">
        <w:rPr>
          <w:rFonts w:ascii="Calibri" w:eastAsia="Times New Roman" w:hAnsi="Calibri" w:cs="Times New Roman"/>
        </w:rPr>
        <w:t>p</w:t>
      </w:r>
      <w:r w:rsidRPr="001D0680">
        <w:rPr>
          <w:rFonts w:ascii="Calibri" w:eastAsia="Times New Roman" w:hAnsi="Calibri" w:cs="Times New Roman"/>
        </w:rPr>
        <w:t>arents being made welcome in school e.g. reception area, celebrations of work and a</w:t>
      </w:r>
      <w:r w:rsidR="001D0680">
        <w:rPr>
          <w:rFonts w:ascii="Calibri" w:eastAsia="Times New Roman" w:hAnsi="Calibri" w:cs="Times New Roman"/>
        </w:rPr>
        <w:t>chievement, to discuss problems</w:t>
      </w:r>
      <w:r w:rsidRPr="001D0680">
        <w:rPr>
          <w:rFonts w:ascii="Calibri" w:eastAsia="Times New Roman" w:hAnsi="Calibri" w:cs="Times New Roman"/>
        </w:rPr>
        <w:t xml:space="preserve"> etc</w:t>
      </w:r>
      <w:r w:rsidR="001D0680">
        <w:rPr>
          <w:rFonts w:ascii="Calibri" w:eastAsia="Times New Roman" w:hAnsi="Calibri" w:cs="Times New Roman"/>
        </w:rPr>
        <w:t>.</w:t>
      </w:r>
      <w:r w:rsidRPr="001D0680">
        <w:rPr>
          <w:rFonts w:ascii="Calibri" w:eastAsia="Times New Roman" w:hAnsi="Calibri" w:cs="Times New Roman"/>
        </w:rPr>
        <w:t xml:space="preserve">, parents are encouraged to be volunteers, visitors are regularly invited into school, grandparents day is held annually, programmes </w:t>
      </w:r>
      <w:r w:rsidR="00E821BB">
        <w:rPr>
          <w:rFonts w:ascii="Calibri" w:eastAsia="Times New Roman" w:hAnsi="Calibri" w:cs="Times New Roman"/>
        </w:rPr>
        <w:t xml:space="preserve">are provided </w:t>
      </w:r>
      <w:r w:rsidRPr="001D0680">
        <w:rPr>
          <w:rFonts w:ascii="Calibri" w:eastAsia="Times New Roman" w:hAnsi="Calibri" w:cs="Times New Roman"/>
        </w:rPr>
        <w:t>to support parents as learners and partners in their children’s e</w:t>
      </w:r>
      <w:r w:rsidR="00E821BB">
        <w:rPr>
          <w:rFonts w:ascii="Calibri" w:eastAsia="Times New Roman" w:hAnsi="Calibri" w:cs="Times New Roman"/>
        </w:rPr>
        <w:t>ducation, the participation</w:t>
      </w:r>
      <w:r w:rsidR="007831B9">
        <w:rPr>
          <w:rFonts w:ascii="Calibri" w:eastAsia="Times New Roman" w:hAnsi="Calibri" w:cs="Times New Roman"/>
        </w:rPr>
        <w:t xml:space="preserve"> of the Friends of Ballynure</w:t>
      </w:r>
      <w:r w:rsidR="00E821BB">
        <w:rPr>
          <w:rFonts w:ascii="Calibri" w:eastAsia="Times New Roman" w:hAnsi="Calibri" w:cs="Times New Roman"/>
        </w:rPr>
        <w:t xml:space="preserve"> is encouraged</w:t>
      </w:r>
      <w:r w:rsidRPr="001D0680">
        <w:rPr>
          <w:rFonts w:ascii="Calibri" w:eastAsia="Times New Roman" w:hAnsi="Calibri" w:cs="Times New Roman"/>
        </w:rPr>
        <w:t xml:space="preserve">, </w:t>
      </w:r>
      <w:r w:rsidR="00E821BB">
        <w:rPr>
          <w:rFonts w:ascii="Calibri" w:eastAsia="Times New Roman" w:hAnsi="Calibri" w:cs="Times New Roman"/>
        </w:rPr>
        <w:t xml:space="preserve">we have available a </w:t>
      </w:r>
      <w:r w:rsidRPr="001D0680">
        <w:rPr>
          <w:rFonts w:ascii="Calibri" w:eastAsia="Times New Roman" w:hAnsi="Calibri" w:cs="Times New Roman"/>
        </w:rPr>
        <w:t>wide range of school documents on the school website</w:t>
      </w:r>
      <w:r w:rsidR="00E821BB">
        <w:rPr>
          <w:rFonts w:ascii="Calibri" w:eastAsia="Times New Roman" w:hAnsi="Calibri" w:cs="Times New Roman"/>
        </w:rPr>
        <w:t>,</w:t>
      </w:r>
      <w:r w:rsidRPr="001D0680">
        <w:rPr>
          <w:rFonts w:ascii="Calibri" w:eastAsia="Times New Roman" w:hAnsi="Calibri" w:cs="Times New Roman"/>
        </w:rPr>
        <w:t xml:space="preserve"> e.g. policies, class curriculum information/guides, </w:t>
      </w:r>
      <w:r w:rsidR="00E821BB">
        <w:rPr>
          <w:rFonts w:ascii="Calibri" w:eastAsia="Times New Roman" w:hAnsi="Calibri" w:cs="Times New Roman"/>
        </w:rPr>
        <w:t>our school newsletter;</w:t>
      </w:r>
      <w:r w:rsidRPr="001D0680">
        <w:rPr>
          <w:rFonts w:ascii="Calibri" w:eastAsia="Times New Roman" w:hAnsi="Calibri" w:cs="Times New Roman"/>
        </w:rPr>
        <w:t xml:space="preserve"> </w:t>
      </w:r>
      <w:r w:rsidR="00E821BB">
        <w:rPr>
          <w:rFonts w:ascii="Calibri" w:eastAsia="Times New Roman" w:hAnsi="Calibri" w:cs="Times New Roman"/>
        </w:rPr>
        <w:t>we report</w:t>
      </w:r>
      <w:r w:rsidRPr="001D0680">
        <w:rPr>
          <w:rFonts w:ascii="Calibri" w:eastAsia="Times New Roman" w:hAnsi="Calibri" w:cs="Times New Roman"/>
        </w:rPr>
        <w:t xml:space="preserve"> to parents about their children’s personal development through formal and informal means, </w:t>
      </w:r>
      <w:r w:rsidR="00E821BB">
        <w:rPr>
          <w:rFonts w:ascii="Calibri" w:eastAsia="Times New Roman" w:hAnsi="Calibri" w:cs="Times New Roman"/>
        </w:rPr>
        <w:t>on matters of behaviour, attendance, health and</w:t>
      </w:r>
      <w:r w:rsidRPr="001D0680">
        <w:rPr>
          <w:rFonts w:ascii="Calibri" w:eastAsia="Times New Roman" w:hAnsi="Calibri" w:cs="Times New Roman"/>
        </w:rPr>
        <w:t xml:space="preserve"> wellbeing</w:t>
      </w:r>
      <w:r w:rsidR="00E821BB">
        <w:rPr>
          <w:rFonts w:ascii="Calibri" w:eastAsia="Times New Roman" w:hAnsi="Calibri" w:cs="Times New Roman"/>
        </w:rPr>
        <w:t xml:space="preserve"> and </w:t>
      </w:r>
      <w:r w:rsidR="007831B9">
        <w:rPr>
          <w:rFonts w:ascii="Calibri" w:eastAsia="Times New Roman" w:hAnsi="Calibri" w:cs="Times New Roman"/>
        </w:rPr>
        <w:t>mental health</w:t>
      </w:r>
      <w:r w:rsidR="00E821BB">
        <w:rPr>
          <w:rFonts w:ascii="Calibri" w:eastAsia="Times New Roman" w:hAnsi="Calibri" w:cs="Times New Roman"/>
        </w:rPr>
        <w:t xml:space="preserve">. We have and promote good links with the local playgroup, community association and a range of local businesses. </w:t>
      </w:r>
    </w:p>
    <w:p w:rsidR="00333367" w:rsidRPr="00B27869" w:rsidRDefault="00333367" w:rsidP="001D0680">
      <w:pPr>
        <w:spacing w:after="0" w:line="240" w:lineRule="auto"/>
        <w:contextualSpacing/>
        <w:rPr>
          <w:rFonts w:ascii="Calibri" w:eastAsia="Times New Roman" w:hAnsi="Calibri" w:cs="Times New Roman"/>
          <w:sz w:val="16"/>
          <w:szCs w:val="16"/>
        </w:rPr>
      </w:pPr>
    </w:p>
    <w:p w:rsidR="00333367" w:rsidRPr="00B27869" w:rsidRDefault="00333367" w:rsidP="0037438A">
      <w:pPr>
        <w:spacing w:after="0" w:line="240" w:lineRule="auto"/>
        <w:contextualSpacing/>
        <w:rPr>
          <w:rFonts w:ascii="Calibri" w:eastAsia="Times New Roman" w:hAnsi="Calibri" w:cs="Times New Roman"/>
        </w:rPr>
      </w:pPr>
      <w:r w:rsidRPr="001D0680">
        <w:rPr>
          <w:rFonts w:ascii="Calibri" w:eastAsia="Times New Roman" w:hAnsi="Calibri" w:cs="Times New Roman"/>
          <w:lang w:eastAsia="en-GB"/>
        </w:rPr>
        <w:t>We have good relationships and comm</w:t>
      </w:r>
      <w:r w:rsidR="007831B9">
        <w:rPr>
          <w:rFonts w:ascii="Calibri" w:eastAsia="Times New Roman" w:hAnsi="Calibri" w:cs="Times New Roman"/>
          <w:lang w:eastAsia="en-GB"/>
        </w:rPr>
        <w:t xml:space="preserve">unication between </w:t>
      </w:r>
      <w:r w:rsidRPr="001D0680">
        <w:rPr>
          <w:rFonts w:ascii="Calibri" w:eastAsia="Times New Roman" w:hAnsi="Calibri" w:cs="Times New Roman"/>
          <w:lang w:eastAsia="en-GB"/>
        </w:rPr>
        <w:t>the education</w:t>
      </w:r>
      <w:r w:rsidR="007831B9">
        <w:rPr>
          <w:rFonts w:ascii="Calibri" w:eastAsia="Times New Roman" w:hAnsi="Calibri" w:cs="Times New Roman"/>
          <w:lang w:eastAsia="en-GB"/>
        </w:rPr>
        <w:t>al and voluntary</w:t>
      </w:r>
      <w:r w:rsidRPr="001D0680">
        <w:rPr>
          <w:rFonts w:ascii="Calibri" w:eastAsia="Times New Roman" w:hAnsi="Calibri" w:cs="Times New Roman"/>
          <w:lang w:eastAsia="en-GB"/>
        </w:rPr>
        <w:t xml:space="preserve"> agencies that support pupils’ health and wellbeing, l</w:t>
      </w:r>
      <w:r w:rsidR="007831B9">
        <w:rPr>
          <w:rFonts w:ascii="Calibri" w:eastAsia="Times New Roman" w:hAnsi="Calibri" w:cs="Times New Roman"/>
          <w:lang w:eastAsia="en-GB"/>
        </w:rPr>
        <w:t xml:space="preserve">earning and achievement, namely: </w:t>
      </w:r>
      <w:r w:rsidR="00887804">
        <w:rPr>
          <w:rFonts w:ascii="Calibri" w:eastAsia="Times New Roman" w:hAnsi="Calibri" w:cs="Times New Roman"/>
        </w:rPr>
        <w:t xml:space="preserve"> </w:t>
      </w:r>
      <w:r w:rsidRPr="001D0680">
        <w:rPr>
          <w:rFonts w:ascii="Calibri" w:eastAsia="Times New Roman" w:hAnsi="Calibri" w:cs="Times New Roman"/>
        </w:rPr>
        <w:t>Autism, Behav</w:t>
      </w:r>
      <w:r w:rsidR="00887804">
        <w:rPr>
          <w:rFonts w:ascii="Calibri" w:eastAsia="Times New Roman" w:hAnsi="Calibri" w:cs="Times New Roman"/>
        </w:rPr>
        <w:t>iour Support, LTSS, MASTS</w:t>
      </w:r>
      <w:r w:rsidRPr="001D0680">
        <w:rPr>
          <w:rFonts w:ascii="Calibri" w:eastAsia="Times New Roman" w:hAnsi="Calibri" w:cs="Times New Roman"/>
        </w:rPr>
        <w:t xml:space="preserve">, Psychology, EWO, </w:t>
      </w:r>
      <w:r w:rsidR="007831B9">
        <w:rPr>
          <w:rFonts w:ascii="Calibri" w:eastAsia="Times New Roman" w:hAnsi="Calibri" w:cs="Times New Roman"/>
        </w:rPr>
        <w:t xml:space="preserve">School nurse, Child Protection, Social Services, </w:t>
      </w:r>
      <w:r w:rsidRPr="001D0680">
        <w:rPr>
          <w:rFonts w:ascii="Calibri" w:eastAsia="Times New Roman" w:hAnsi="Calibri" w:cs="Times New Roman"/>
        </w:rPr>
        <w:t>etc.</w:t>
      </w:r>
      <w:r w:rsidR="00B27869">
        <w:rPr>
          <w:rFonts w:ascii="Calibri" w:eastAsia="Times New Roman" w:hAnsi="Calibri" w:cs="Times New Roman"/>
        </w:rPr>
        <w:t xml:space="preserve"> </w:t>
      </w:r>
      <w:r w:rsidRPr="00887804">
        <w:rPr>
          <w:rFonts w:ascii="Calibri" w:eastAsia="Times New Roman" w:hAnsi="Calibri" w:cs="AgfaRotisSansSerifLight"/>
          <w:lang w:eastAsia="en-GB"/>
        </w:rPr>
        <w:t>The school is involved in specific programmes that meet the needs of the community and nearby sch</w:t>
      </w:r>
      <w:r w:rsidR="007831B9">
        <w:rPr>
          <w:rFonts w:ascii="Calibri" w:eastAsia="Times New Roman" w:hAnsi="Calibri" w:cs="AgfaRotisSansSerifLight"/>
          <w:lang w:eastAsia="en-GB"/>
        </w:rPr>
        <w:t xml:space="preserve">ools, </w:t>
      </w:r>
      <w:r w:rsidRPr="00887804">
        <w:rPr>
          <w:rFonts w:ascii="Calibri" w:eastAsia="Times New Roman" w:hAnsi="Calibri" w:cs="AgfaRotisSansSerifLight"/>
          <w:lang w:eastAsia="en-GB"/>
        </w:rPr>
        <w:t>Youth for Christ</w:t>
      </w:r>
      <w:r w:rsidR="007831B9">
        <w:rPr>
          <w:rFonts w:ascii="Calibri" w:eastAsia="Times New Roman" w:hAnsi="Calibri" w:cs="AgfaRotisSansSerifLight"/>
          <w:lang w:eastAsia="en-GB"/>
        </w:rPr>
        <w:t>, the local playgroup</w:t>
      </w:r>
      <w:r w:rsidRPr="00887804">
        <w:rPr>
          <w:rFonts w:ascii="Calibri" w:eastAsia="Times New Roman" w:hAnsi="Calibri" w:cs="AgfaRotisSansSerifLight"/>
          <w:lang w:eastAsia="en-GB"/>
        </w:rPr>
        <w:t xml:space="preserve"> and</w:t>
      </w:r>
      <w:r w:rsidR="007831B9">
        <w:rPr>
          <w:rFonts w:ascii="Calibri" w:eastAsia="Times New Roman" w:hAnsi="Calibri" w:cs="AgfaRotisSansSerifLight"/>
        </w:rPr>
        <w:t xml:space="preserve"> secondary schools.</w:t>
      </w:r>
    </w:p>
    <w:p w:rsidR="0037438A" w:rsidRPr="00B27869" w:rsidRDefault="0037438A" w:rsidP="0037438A">
      <w:pPr>
        <w:spacing w:after="0" w:line="240" w:lineRule="auto"/>
        <w:contextualSpacing/>
        <w:rPr>
          <w:rFonts w:ascii="Calibri" w:eastAsia="Times New Roman" w:hAnsi="Calibri" w:cs="AgfaRotisSansSerifLight"/>
          <w:sz w:val="16"/>
          <w:szCs w:val="16"/>
        </w:rPr>
      </w:pPr>
    </w:p>
    <w:p w:rsidR="00333367" w:rsidRDefault="00406699" w:rsidP="0037438A">
      <w:pPr>
        <w:spacing w:after="0"/>
        <w:rPr>
          <w:rFonts w:ascii="Calibri" w:eastAsia="Times New Roman" w:hAnsi="Calibri" w:cs="Times New Roman"/>
          <w:b/>
        </w:rPr>
      </w:pPr>
      <w:r>
        <w:rPr>
          <w:rFonts w:ascii="Calibri" w:eastAsia="Times New Roman" w:hAnsi="Calibri" w:cs="Times New Roman"/>
          <w:b/>
        </w:rPr>
        <w:t>Appendix 1: Related P</w:t>
      </w:r>
      <w:r w:rsidR="00333367" w:rsidRPr="0037438A">
        <w:rPr>
          <w:rFonts w:ascii="Calibri" w:eastAsia="Times New Roman" w:hAnsi="Calibri" w:cs="Times New Roman"/>
          <w:b/>
        </w:rPr>
        <w:t>olicies</w:t>
      </w:r>
    </w:p>
    <w:p w:rsidR="00B27869" w:rsidRPr="00B27869" w:rsidRDefault="00B27869" w:rsidP="0037438A">
      <w:pPr>
        <w:spacing w:after="0"/>
        <w:rPr>
          <w:rFonts w:ascii="Calibri" w:eastAsia="Times New Roman" w:hAnsi="Calibri" w:cs="Times New Roman"/>
          <w:b/>
          <w:sz w:val="8"/>
          <w:szCs w:val="8"/>
        </w:rPr>
      </w:pPr>
    </w:p>
    <w:tbl>
      <w:tblPr>
        <w:tblStyle w:val="TableGrid"/>
        <w:tblW w:w="0" w:type="auto"/>
        <w:tblInd w:w="-176" w:type="dxa"/>
        <w:tblLook w:val="04A0" w:firstRow="1" w:lastRow="0" w:firstColumn="1" w:lastColumn="0" w:noHBand="0" w:noVBand="1"/>
      </w:tblPr>
      <w:tblGrid>
        <w:gridCol w:w="3119"/>
        <w:gridCol w:w="2977"/>
        <w:gridCol w:w="2137"/>
        <w:gridCol w:w="2137"/>
      </w:tblGrid>
      <w:tr w:rsidR="00D114AC" w:rsidTr="00AF7F02">
        <w:tc>
          <w:tcPr>
            <w:tcW w:w="3119" w:type="dxa"/>
          </w:tcPr>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Administration of Medicines</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Admissions Criteria</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Anti-bullying</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Accessibility</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Attendance</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Child Protection</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Code of Conduct (staff)</w:t>
            </w:r>
          </w:p>
          <w:p w:rsidR="00D114AC" w:rsidRPr="00D114AC" w:rsidRDefault="00D114AC" w:rsidP="00874BDC">
            <w:pPr>
              <w:rPr>
                <w:rFonts w:ascii="Calibri" w:eastAsia="Times New Roman" w:hAnsi="Calibri" w:cs="Times New Roman"/>
                <w:sz w:val="20"/>
                <w:szCs w:val="20"/>
              </w:rPr>
            </w:pPr>
            <w:r>
              <w:rPr>
                <w:rFonts w:ascii="Calibri" w:eastAsia="Times New Roman" w:hAnsi="Calibri" w:cs="Times New Roman"/>
                <w:sz w:val="20"/>
                <w:szCs w:val="20"/>
              </w:rPr>
              <w:t>Code of Practice for Safe Use of ICT</w:t>
            </w:r>
          </w:p>
        </w:tc>
        <w:tc>
          <w:tcPr>
            <w:tcW w:w="2977" w:type="dxa"/>
          </w:tcPr>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Complaints Procedure for Parents</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Critical Incidents</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Drugs Education</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Educational Visits</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First Aid</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Food in Schools</w:t>
            </w:r>
          </w:p>
          <w:p w:rsidR="00D114AC" w:rsidRPr="00874BDC" w:rsidRDefault="00D114AC" w:rsidP="00874BDC">
            <w:pPr>
              <w:rPr>
                <w:rFonts w:ascii="Calibri" w:eastAsia="Times New Roman" w:hAnsi="Calibri" w:cs="Times New Roman"/>
                <w:sz w:val="20"/>
                <w:szCs w:val="20"/>
              </w:rPr>
            </w:pPr>
            <w:r w:rsidRPr="00874BDC">
              <w:rPr>
                <w:rFonts w:ascii="Calibri" w:eastAsia="Times New Roman" w:hAnsi="Calibri" w:cs="Times New Roman"/>
                <w:sz w:val="20"/>
                <w:szCs w:val="20"/>
              </w:rPr>
              <w:t>Head lice</w:t>
            </w:r>
          </w:p>
          <w:p w:rsidR="00D114AC" w:rsidRPr="00D114A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Health and Safety</w:t>
            </w:r>
          </w:p>
        </w:tc>
        <w:tc>
          <w:tcPr>
            <w:tcW w:w="2137" w:type="dxa"/>
          </w:tcPr>
          <w:p w:rsidR="00D114AC" w:rsidRDefault="00D114AC" w:rsidP="00B27869">
            <w:pPr>
              <w:rPr>
                <w:rFonts w:ascii="Calibri" w:eastAsia="Times New Roman" w:hAnsi="Calibri" w:cs="Times New Roman"/>
                <w:sz w:val="20"/>
                <w:szCs w:val="20"/>
              </w:rPr>
            </w:pPr>
            <w:r>
              <w:rPr>
                <w:rFonts w:ascii="Calibri" w:eastAsia="Times New Roman" w:hAnsi="Calibri" w:cs="Times New Roman"/>
                <w:sz w:val="20"/>
                <w:szCs w:val="20"/>
              </w:rPr>
              <w:t>Homework</w:t>
            </w:r>
          </w:p>
          <w:p w:rsidR="00D114AC" w:rsidRPr="00874BDC" w:rsidRDefault="00D114AC" w:rsidP="00B27869">
            <w:pPr>
              <w:rPr>
                <w:rFonts w:ascii="Calibri" w:eastAsia="Times New Roman" w:hAnsi="Calibri" w:cs="Times New Roman"/>
                <w:sz w:val="20"/>
                <w:szCs w:val="20"/>
              </w:rPr>
            </w:pPr>
            <w:r>
              <w:rPr>
                <w:rFonts w:ascii="Calibri" w:eastAsia="Times New Roman" w:hAnsi="Calibri" w:cs="Times New Roman"/>
                <w:sz w:val="20"/>
                <w:szCs w:val="20"/>
              </w:rPr>
              <w:t>Internet Safety</w:t>
            </w:r>
          </w:p>
          <w:p w:rsidR="00D114A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Intimate Care</w:t>
            </w:r>
          </w:p>
          <w:p w:rsidR="00D114AC" w:rsidRDefault="00D114AC" w:rsidP="00B27869">
            <w:pPr>
              <w:rPr>
                <w:rFonts w:ascii="Calibri" w:eastAsia="Times New Roman" w:hAnsi="Calibri" w:cs="Times New Roman"/>
                <w:sz w:val="20"/>
                <w:szCs w:val="20"/>
              </w:rPr>
            </w:pPr>
            <w:r>
              <w:rPr>
                <w:rFonts w:ascii="Calibri" w:eastAsia="Times New Roman" w:hAnsi="Calibri" w:cs="Times New Roman"/>
                <w:sz w:val="20"/>
                <w:szCs w:val="20"/>
              </w:rPr>
              <w:t xml:space="preserve">Participation </w:t>
            </w:r>
          </w:p>
          <w:p w:rsidR="00D114AC" w:rsidRDefault="00D114AC" w:rsidP="00B27869">
            <w:pPr>
              <w:rPr>
                <w:rFonts w:ascii="Calibri" w:eastAsia="Times New Roman" w:hAnsi="Calibri" w:cs="Times New Roman"/>
                <w:sz w:val="20"/>
                <w:szCs w:val="20"/>
              </w:rPr>
            </w:pPr>
            <w:r>
              <w:rPr>
                <w:rFonts w:ascii="Calibri" w:eastAsia="Times New Roman" w:hAnsi="Calibri" w:cs="Times New Roman"/>
                <w:sz w:val="20"/>
                <w:szCs w:val="20"/>
              </w:rPr>
              <w:t>PDMU</w:t>
            </w:r>
          </w:p>
          <w:p w:rsidR="00D114AC" w:rsidRPr="00874BDC" w:rsidRDefault="00D114AC" w:rsidP="00B27869">
            <w:pPr>
              <w:rPr>
                <w:rFonts w:ascii="Calibri" w:eastAsia="Times New Roman" w:hAnsi="Calibri" w:cs="Times New Roman"/>
                <w:sz w:val="20"/>
                <w:szCs w:val="20"/>
              </w:rPr>
            </w:pPr>
            <w:r>
              <w:rPr>
                <w:rFonts w:ascii="Calibri" w:eastAsia="Times New Roman" w:hAnsi="Calibri" w:cs="Times New Roman"/>
                <w:sz w:val="20"/>
                <w:szCs w:val="20"/>
              </w:rPr>
              <w:t>PE</w:t>
            </w:r>
          </w:p>
          <w:p w:rsidR="00D114AC" w:rsidRDefault="00D114AC" w:rsidP="00B27869">
            <w:pPr>
              <w:rPr>
                <w:rFonts w:ascii="Calibri" w:eastAsia="Times New Roman" w:hAnsi="Calibri" w:cs="Times New Roman"/>
                <w:sz w:val="20"/>
                <w:szCs w:val="20"/>
              </w:rPr>
            </w:pPr>
            <w:r>
              <w:rPr>
                <w:rFonts w:ascii="Calibri" w:eastAsia="Times New Roman" w:hAnsi="Calibri" w:cs="Times New Roman"/>
                <w:sz w:val="20"/>
                <w:szCs w:val="20"/>
              </w:rPr>
              <w:t>Positive Behaviour</w:t>
            </w:r>
          </w:p>
          <w:p w:rsidR="00D114AC" w:rsidRPr="00874BDC" w:rsidRDefault="00D114AC" w:rsidP="00B27869">
            <w:pPr>
              <w:rPr>
                <w:rFonts w:ascii="Calibri" w:eastAsia="Times New Roman" w:hAnsi="Calibri" w:cs="Times New Roman"/>
                <w:sz w:val="20"/>
                <w:szCs w:val="20"/>
              </w:rPr>
            </w:pPr>
            <w:r>
              <w:rPr>
                <w:rFonts w:ascii="Calibri" w:eastAsia="Times New Roman" w:hAnsi="Calibri" w:cs="Times New Roman"/>
                <w:sz w:val="20"/>
                <w:szCs w:val="20"/>
              </w:rPr>
              <w:t>RE</w:t>
            </w:r>
          </w:p>
        </w:tc>
        <w:tc>
          <w:tcPr>
            <w:tcW w:w="2137" w:type="dxa"/>
          </w:tcPr>
          <w:p w:rsidR="00D114AC" w:rsidRDefault="00D114AC" w:rsidP="00B27869">
            <w:pPr>
              <w:rPr>
                <w:rFonts w:ascii="Calibri" w:eastAsia="Times New Roman" w:hAnsi="Calibri" w:cs="Times New Roman"/>
                <w:sz w:val="20"/>
                <w:szCs w:val="20"/>
              </w:rPr>
            </w:pPr>
            <w:r>
              <w:rPr>
                <w:rFonts w:ascii="Calibri" w:eastAsia="Times New Roman" w:hAnsi="Calibri" w:cs="Times New Roman"/>
                <w:sz w:val="20"/>
                <w:szCs w:val="20"/>
              </w:rPr>
              <w:t>Road Safety</w:t>
            </w:r>
            <w:r w:rsidRPr="00874BDC">
              <w:rPr>
                <w:rFonts w:ascii="Calibri" w:eastAsia="Times New Roman" w:hAnsi="Calibri" w:cs="Times New Roman"/>
                <w:sz w:val="20"/>
                <w:szCs w:val="20"/>
              </w:rPr>
              <w:t xml:space="preserve"> </w:t>
            </w:r>
          </w:p>
          <w:p w:rsidR="00D114AC" w:rsidRPr="00874BD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RSE</w:t>
            </w:r>
          </w:p>
          <w:p w:rsidR="00D114AC" w:rsidRDefault="00D114AC" w:rsidP="00B27869">
            <w:pPr>
              <w:rPr>
                <w:rFonts w:ascii="Calibri" w:eastAsia="Times New Roman" w:hAnsi="Calibri" w:cs="Times New Roman"/>
                <w:sz w:val="20"/>
                <w:szCs w:val="20"/>
              </w:rPr>
            </w:pPr>
            <w:r w:rsidRPr="00874BDC">
              <w:rPr>
                <w:rFonts w:ascii="Calibri" w:eastAsia="Times New Roman" w:hAnsi="Calibri" w:cs="Times New Roman"/>
                <w:sz w:val="20"/>
                <w:szCs w:val="20"/>
              </w:rPr>
              <w:t>SEN</w:t>
            </w:r>
          </w:p>
          <w:p w:rsidR="00D114AC" w:rsidRDefault="00D114AC" w:rsidP="00B27869">
            <w:pPr>
              <w:rPr>
                <w:rFonts w:ascii="Calibri" w:eastAsia="Times New Roman" w:hAnsi="Calibri" w:cs="Times New Roman"/>
                <w:sz w:val="20"/>
                <w:szCs w:val="20"/>
              </w:rPr>
            </w:pPr>
            <w:r>
              <w:rPr>
                <w:rFonts w:ascii="Calibri" w:eastAsia="Times New Roman" w:hAnsi="Calibri" w:cs="Times New Roman"/>
                <w:sz w:val="20"/>
                <w:szCs w:val="20"/>
              </w:rPr>
              <w:t>Smoke-Free and E-Cigarette Free</w:t>
            </w:r>
          </w:p>
          <w:p w:rsidR="00D114AC" w:rsidRPr="00874BDC" w:rsidRDefault="00D114AC" w:rsidP="00874BDC">
            <w:pPr>
              <w:rPr>
                <w:rFonts w:ascii="Calibri" w:eastAsia="Times New Roman" w:hAnsi="Calibri" w:cs="Times New Roman"/>
                <w:sz w:val="20"/>
                <w:szCs w:val="20"/>
              </w:rPr>
            </w:pPr>
            <w:r>
              <w:rPr>
                <w:rFonts w:ascii="Calibri" w:eastAsia="Times New Roman" w:hAnsi="Calibri" w:cs="Times New Roman"/>
                <w:sz w:val="20"/>
                <w:szCs w:val="20"/>
              </w:rPr>
              <w:t xml:space="preserve">Teaching and Learning </w:t>
            </w:r>
            <w:r w:rsidRPr="00874BDC">
              <w:rPr>
                <w:rFonts w:ascii="Calibri" w:eastAsia="Times New Roman" w:hAnsi="Calibri" w:cs="Times New Roman"/>
                <w:sz w:val="20"/>
                <w:szCs w:val="20"/>
              </w:rPr>
              <w:t xml:space="preserve"> </w:t>
            </w:r>
          </w:p>
          <w:p w:rsidR="00D114AC" w:rsidRPr="00D114AC" w:rsidRDefault="00D114AC" w:rsidP="0037438A">
            <w:pPr>
              <w:rPr>
                <w:rFonts w:ascii="Calibri" w:eastAsia="Times New Roman" w:hAnsi="Calibri" w:cs="Times New Roman"/>
                <w:sz w:val="20"/>
                <w:szCs w:val="20"/>
              </w:rPr>
            </w:pPr>
            <w:r w:rsidRPr="00874BDC">
              <w:rPr>
                <w:rFonts w:ascii="Calibri" w:eastAsia="Times New Roman" w:hAnsi="Calibri" w:cs="Times New Roman"/>
                <w:sz w:val="20"/>
                <w:szCs w:val="20"/>
              </w:rPr>
              <w:t>Use of Reasonable Force/Safe handling</w:t>
            </w:r>
          </w:p>
        </w:tc>
      </w:tr>
    </w:tbl>
    <w:p w:rsidR="00E821BB" w:rsidRDefault="00E821BB" w:rsidP="00333367">
      <w:pPr>
        <w:rPr>
          <w:rFonts w:ascii="Calibri" w:eastAsia="Times New Roman" w:hAnsi="Calibri" w:cs="Times New Roman"/>
          <w:b/>
          <w:sz w:val="24"/>
          <w:szCs w:val="24"/>
        </w:rPr>
      </w:pPr>
    </w:p>
    <w:p w:rsidR="00333367" w:rsidRPr="00333367" w:rsidRDefault="00333367" w:rsidP="00333367">
      <w:pPr>
        <w:rPr>
          <w:rFonts w:ascii="Calibri" w:eastAsia="Times New Roman" w:hAnsi="Calibri" w:cs="Times New Roman"/>
          <w:b/>
          <w:sz w:val="24"/>
          <w:szCs w:val="24"/>
        </w:rPr>
      </w:pPr>
      <w:r w:rsidRPr="00333367">
        <w:rPr>
          <w:rFonts w:ascii="Calibri" w:eastAsia="Times New Roman" w:hAnsi="Calibri" w:cs="Times New Roman"/>
          <w:b/>
          <w:sz w:val="24"/>
          <w:szCs w:val="24"/>
        </w:rPr>
        <w:lastRenderedPageBreak/>
        <w:t xml:space="preserve">Appendix 2: Related </w:t>
      </w:r>
      <w:r w:rsidR="00DD348A">
        <w:rPr>
          <w:rFonts w:ascii="Calibri" w:eastAsia="Times New Roman" w:hAnsi="Calibri" w:cs="Times New Roman"/>
          <w:b/>
          <w:sz w:val="24"/>
          <w:szCs w:val="24"/>
        </w:rPr>
        <w:t>Pastoral Roles a</w:t>
      </w:r>
      <w:r w:rsidR="00DD348A" w:rsidRPr="00333367">
        <w:rPr>
          <w:rFonts w:ascii="Calibri" w:eastAsia="Times New Roman" w:hAnsi="Calibri" w:cs="Times New Roman"/>
          <w:b/>
          <w:sz w:val="24"/>
          <w:szCs w:val="24"/>
        </w:rPr>
        <w:t xml:space="preserve">nd Responsibilities </w:t>
      </w:r>
    </w:p>
    <w:tbl>
      <w:tblPr>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5"/>
        <w:gridCol w:w="4900"/>
      </w:tblGrid>
      <w:tr w:rsidR="002C7432" w:rsidRPr="00333367" w:rsidTr="0044486E">
        <w:tc>
          <w:tcPr>
            <w:tcW w:w="3005" w:type="dxa"/>
            <w:tcBorders>
              <w:top w:val="single" w:sz="4" w:space="0" w:color="000000"/>
              <w:left w:val="single" w:sz="4" w:space="0" w:color="000000"/>
              <w:bottom w:val="single" w:sz="4" w:space="0" w:color="000000"/>
              <w:right w:val="single" w:sz="4" w:space="0" w:color="000000"/>
            </w:tcBorders>
            <w:hideMark/>
          </w:tcPr>
          <w:p w:rsidR="002C7432" w:rsidRPr="008D0523" w:rsidRDefault="002C7432" w:rsidP="002C7432">
            <w:pPr>
              <w:jc w:val="center"/>
              <w:rPr>
                <w:rFonts w:ascii="Calibri" w:eastAsia="Times New Roman" w:hAnsi="Calibri" w:cs="Times New Roman"/>
                <w:b/>
              </w:rPr>
            </w:pPr>
            <w:r w:rsidRPr="008D0523">
              <w:rPr>
                <w:rFonts w:ascii="Calibri" w:eastAsia="Times New Roman" w:hAnsi="Calibri" w:cs="Times New Roman"/>
                <w:b/>
              </w:rPr>
              <w:t>Name</w:t>
            </w:r>
          </w:p>
        </w:tc>
        <w:tc>
          <w:tcPr>
            <w:tcW w:w="4900" w:type="dxa"/>
            <w:tcBorders>
              <w:top w:val="single" w:sz="4" w:space="0" w:color="000000"/>
              <w:left w:val="single" w:sz="4" w:space="0" w:color="000000"/>
              <w:bottom w:val="single" w:sz="4" w:space="0" w:color="000000"/>
              <w:right w:val="single" w:sz="4" w:space="0" w:color="000000"/>
            </w:tcBorders>
            <w:hideMark/>
          </w:tcPr>
          <w:p w:rsidR="002C7432" w:rsidRPr="008D0523" w:rsidRDefault="002C7432" w:rsidP="002C7432">
            <w:pPr>
              <w:jc w:val="center"/>
              <w:rPr>
                <w:rFonts w:ascii="Calibri" w:eastAsia="Times New Roman" w:hAnsi="Calibri" w:cs="Times New Roman"/>
                <w:b/>
              </w:rPr>
            </w:pPr>
            <w:r w:rsidRPr="008D0523">
              <w:rPr>
                <w:rFonts w:ascii="Calibri" w:eastAsia="Times New Roman" w:hAnsi="Calibri" w:cs="Times New Roman"/>
                <w:b/>
              </w:rPr>
              <w:t>Role/Responsib</w:t>
            </w:r>
            <w:r w:rsidR="000E3478" w:rsidRPr="008D0523">
              <w:rPr>
                <w:rFonts w:ascii="Calibri" w:eastAsia="Times New Roman" w:hAnsi="Calibri" w:cs="Times New Roman"/>
                <w:b/>
              </w:rPr>
              <w:t>i</w:t>
            </w:r>
            <w:r w:rsidRPr="008D0523">
              <w:rPr>
                <w:rFonts w:ascii="Calibri" w:eastAsia="Times New Roman" w:hAnsi="Calibri" w:cs="Times New Roman"/>
                <w:b/>
              </w:rPr>
              <w:t>lity</w:t>
            </w:r>
          </w:p>
        </w:tc>
      </w:tr>
      <w:tr w:rsidR="002C7432" w:rsidRPr="00333367" w:rsidTr="0044486E">
        <w:tc>
          <w:tcPr>
            <w:tcW w:w="3005" w:type="dxa"/>
            <w:tcBorders>
              <w:top w:val="single" w:sz="4" w:space="0" w:color="000000"/>
              <w:left w:val="single" w:sz="4" w:space="0" w:color="000000"/>
              <w:bottom w:val="single" w:sz="4" w:space="0" w:color="000000"/>
              <w:right w:val="single" w:sz="4" w:space="0" w:color="000000"/>
            </w:tcBorders>
            <w:hideMark/>
          </w:tcPr>
          <w:p w:rsidR="002C7432" w:rsidRPr="001804A2" w:rsidRDefault="002C7432" w:rsidP="00854CD4">
            <w:pPr>
              <w:spacing w:line="240" w:lineRule="auto"/>
              <w:jc w:val="center"/>
              <w:rPr>
                <w:rFonts w:ascii="Calibri" w:eastAsia="Times New Roman" w:hAnsi="Calibri" w:cs="Times New Roman"/>
              </w:rPr>
            </w:pPr>
            <w:r w:rsidRPr="001804A2">
              <w:rPr>
                <w:rFonts w:ascii="Calibri" w:eastAsia="Times New Roman" w:hAnsi="Calibri" w:cs="Times New Roman"/>
              </w:rPr>
              <w:t>Mrs Doherty</w:t>
            </w:r>
          </w:p>
        </w:tc>
        <w:tc>
          <w:tcPr>
            <w:tcW w:w="4900" w:type="dxa"/>
            <w:tcBorders>
              <w:top w:val="single" w:sz="4" w:space="0" w:color="000000"/>
              <w:left w:val="single" w:sz="4" w:space="0" w:color="000000"/>
              <w:bottom w:val="single" w:sz="4" w:space="0" w:color="000000"/>
              <w:right w:val="single" w:sz="4" w:space="0" w:color="000000"/>
            </w:tcBorders>
            <w:hideMark/>
          </w:tcPr>
          <w:p w:rsidR="002C7432" w:rsidRPr="001804A2" w:rsidRDefault="002C7432" w:rsidP="00854CD4">
            <w:pPr>
              <w:spacing w:after="0" w:line="240" w:lineRule="auto"/>
              <w:rPr>
                <w:rFonts w:ascii="Calibri" w:eastAsia="Times New Roman" w:hAnsi="Calibri" w:cs="Times New Roman"/>
              </w:rPr>
            </w:pPr>
            <w:r w:rsidRPr="001804A2">
              <w:rPr>
                <w:rFonts w:ascii="Calibri" w:eastAsia="Times New Roman" w:hAnsi="Calibri" w:cs="Times New Roman"/>
              </w:rPr>
              <w:t>Designated Teacher for Child Protection</w:t>
            </w:r>
          </w:p>
          <w:p w:rsidR="002C7432" w:rsidRDefault="002C7432" w:rsidP="00854CD4">
            <w:pPr>
              <w:spacing w:after="0" w:line="240" w:lineRule="auto"/>
              <w:rPr>
                <w:rFonts w:ascii="Calibri" w:eastAsia="Times New Roman" w:hAnsi="Calibri" w:cs="Times New Roman"/>
              </w:rPr>
            </w:pPr>
            <w:r w:rsidRPr="001804A2">
              <w:rPr>
                <w:rFonts w:ascii="Calibri" w:eastAsia="Times New Roman" w:hAnsi="Calibri" w:cs="Times New Roman"/>
              </w:rPr>
              <w:t>Pastoral Care Coordinator</w:t>
            </w:r>
            <w:r w:rsidR="00406699">
              <w:rPr>
                <w:rFonts w:ascii="Calibri" w:eastAsia="Times New Roman" w:hAnsi="Calibri" w:cs="Times New Roman"/>
              </w:rPr>
              <w:t xml:space="preserve"> and related Policies</w:t>
            </w:r>
          </w:p>
          <w:p w:rsidR="00DD348A" w:rsidRPr="001804A2" w:rsidRDefault="00DD348A" w:rsidP="00854CD4">
            <w:pPr>
              <w:spacing w:after="0" w:line="240" w:lineRule="auto"/>
              <w:rPr>
                <w:rFonts w:ascii="Calibri" w:eastAsia="Times New Roman" w:hAnsi="Calibri" w:cs="Times New Roman"/>
              </w:rPr>
            </w:pPr>
            <w:r>
              <w:rPr>
                <w:rFonts w:ascii="Calibri" w:eastAsia="Times New Roman" w:hAnsi="Calibri" w:cs="Times New Roman"/>
              </w:rPr>
              <w:t xml:space="preserve">Vetting of </w:t>
            </w:r>
            <w:r w:rsidR="00406699">
              <w:rPr>
                <w:rFonts w:ascii="Calibri" w:eastAsia="Times New Roman" w:hAnsi="Calibri" w:cs="Times New Roman"/>
              </w:rPr>
              <w:t xml:space="preserve">Staff &amp; </w:t>
            </w:r>
            <w:r>
              <w:rPr>
                <w:rFonts w:ascii="Calibri" w:eastAsia="Times New Roman" w:hAnsi="Calibri" w:cs="Times New Roman"/>
              </w:rPr>
              <w:t>Volunteers</w:t>
            </w:r>
          </w:p>
          <w:p w:rsidR="002C7432" w:rsidRPr="001804A2" w:rsidRDefault="002C7432" w:rsidP="00854CD4">
            <w:pPr>
              <w:spacing w:after="0" w:line="240" w:lineRule="auto"/>
              <w:rPr>
                <w:rFonts w:ascii="Calibri" w:eastAsia="Times New Roman" w:hAnsi="Calibri" w:cs="Times New Roman"/>
              </w:rPr>
            </w:pPr>
            <w:r w:rsidRPr="001804A2">
              <w:rPr>
                <w:rFonts w:ascii="Calibri" w:eastAsia="Times New Roman" w:hAnsi="Calibri" w:cs="Times New Roman"/>
              </w:rPr>
              <w:t>SENCO</w:t>
            </w:r>
            <w:r w:rsidR="008D0523">
              <w:rPr>
                <w:rFonts w:ascii="Calibri" w:eastAsia="Times New Roman" w:hAnsi="Calibri" w:cs="Times New Roman"/>
              </w:rPr>
              <w:t xml:space="preserve"> 2</w:t>
            </w:r>
          </w:p>
        </w:tc>
      </w:tr>
      <w:tr w:rsidR="008D0523" w:rsidRPr="00333367" w:rsidTr="0044486E">
        <w:tc>
          <w:tcPr>
            <w:tcW w:w="3005" w:type="dxa"/>
            <w:tcBorders>
              <w:top w:val="single" w:sz="4" w:space="0" w:color="000000"/>
              <w:left w:val="single" w:sz="4" w:space="0" w:color="000000"/>
              <w:bottom w:val="single" w:sz="4" w:space="0" w:color="000000"/>
              <w:right w:val="single" w:sz="4" w:space="0" w:color="000000"/>
            </w:tcBorders>
          </w:tcPr>
          <w:p w:rsidR="008D0523" w:rsidRPr="001804A2" w:rsidRDefault="008D0523" w:rsidP="00854CD4">
            <w:pPr>
              <w:spacing w:line="240" w:lineRule="auto"/>
              <w:jc w:val="center"/>
              <w:rPr>
                <w:rFonts w:ascii="Calibri" w:eastAsia="Times New Roman" w:hAnsi="Calibri" w:cs="Times New Roman"/>
              </w:rPr>
            </w:pPr>
            <w:r>
              <w:rPr>
                <w:rFonts w:ascii="Calibri" w:eastAsia="Times New Roman" w:hAnsi="Calibri" w:cs="Times New Roman"/>
              </w:rPr>
              <w:t>Mrs Livings</w:t>
            </w:r>
          </w:p>
        </w:tc>
        <w:tc>
          <w:tcPr>
            <w:tcW w:w="4900" w:type="dxa"/>
            <w:tcBorders>
              <w:top w:val="single" w:sz="4" w:space="0" w:color="000000"/>
              <w:left w:val="single" w:sz="4" w:space="0" w:color="000000"/>
              <w:bottom w:val="single" w:sz="4" w:space="0" w:color="000000"/>
              <w:right w:val="single" w:sz="4" w:space="0" w:color="000000"/>
            </w:tcBorders>
          </w:tcPr>
          <w:p w:rsidR="008D0523" w:rsidRDefault="008D0523" w:rsidP="00854CD4">
            <w:pPr>
              <w:spacing w:after="0" w:line="240" w:lineRule="auto"/>
              <w:rPr>
                <w:rFonts w:ascii="Calibri" w:eastAsia="Times New Roman" w:hAnsi="Calibri" w:cs="Times New Roman"/>
              </w:rPr>
            </w:pPr>
            <w:r>
              <w:rPr>
                <w:rFonts w:ascii="Calibri" w:eastAsia="Times New Roman" w:hAnsi="Calibri" w:cs="Times New Roman"/>
              </w:rPr>
              <w:t>Senior teacher</w:t>
            </w:r>
          </w:p>
          <w:p w:rsidR="008D0523" w:rsidRPr="001804A2" w:rsidRDefault="008D0523" w:rsidP="00854CD4">
            <w:pPr>
              <w:spacing w:after="0" w:line="240" w:lineRule="auto"/>
              <w:rPr>
                <w:rFonts w:ascii="Calibri" w:eastAsia="Times New Roman" w:hAnsi="Calibri" w:cs="Times New Roman"/>
              </w:rPr>
            </w:pPr>
            <w:r>
              <w:rPr>
                <w:rFonts w:ascii="Calibri" w:eastAsia="Times New Roman" w:hAnsi="Calibri" w:cs="Times New Roman"/>
              </w:rPr>
              <w:t>Heart Start coordinator</w:t>
            </w:r>
          </w:p>
        </w:tc>
      </w:tr>
      <w:tr w:rsidR="008D0523" w:rsidRPr="00333367" w:rsidTr="0044486E">
        <w:tc>
          <w:tcPr>
            <w:tcW w:w="3005" w:type="dxa"/>
            <w:tcBorders>
              <w:top w:val="single" w:sz="4" w:space="0" w:color="000000"/>
              <w:left w:val="single" w:sz="4" w:space="0" w:color="000000"/>
              <w:bottom w:val="single" w:sz="4" w:space="0" w:color="000000"/>
              <w:right w:val="single" w:sz="4" w:space="0" w:color="000000"/>
            </w:tcBorders>
          </w:tcPr>
          <w:p w:rsidR="008D0523" w:rsidRDefault="008D0523" w:rsidP="00854CD4">
            <w:pPr>
              <w:spacing w:line="240" w:lineRule="auto"/>
              <w:jc w:val="center"/>
              <w:rPr>
                <w:rFonts w:ascii="Calibri" w:eastAsia="Times New Roman" w:hAnsi="Calibri" w:cs="Times New Roman"/>
              </w:rPr>
            </w:pPr>
            <w:r>
              <w:rPr>
                <w:rFonts w:ascii="Calibri" w:eastAsia="Times New Roman" w:hAnsi="Calibri" w:cs="Times New Roman"/>
              </w:rPr>
              <w:t>Mrs Woods</w:t>
            </w:r>
          </w:p>
        </w:tc>
        <w:tc>
          <w:tcPr>
            <w:tcW w:w="4900" w:type="dxa"/>
            <w:tcBorders>
              <w:top w:val="single" w:sz="4" w:space="0" w:color="000000"/>
              <w:left w:val="single" w:sz="4" w:space="0" w:color="000000"/>
              <w:bottom w:val="single" w:sz="4" w:space="0" w:color="000000"/>
              <w:right w:val="single" w:sz="4" w:space="0" w:color="000000"/>
            </w:tcBorders>
          </w:tcPr>
          <w:p w:rsidR="008D0523" w:rsidRDefault="008D0523" w:rsidP="00854CD4">
            <w:pPr>
              <w:spacing w:after="0" w:line="240" w:lineRule="auto"/>
              <w:rPr>
                <w:rFonts w:ascii="Calibri" w:eastAsia="Times New Roman" w:hAnsi="Calibri" w:cs="Times New Roman"/>
              </w:rPr>
            </w:pPr>
            <w:r>
              <w:rPr>
                <w:rFonts w:ascii="Calibri" w:eastAsia="Times New Roman" w:hAnsi="Calibri" w:cs="Times New Roman"/>
              </w:rPr>
              <w:t>Senior Teacher</w:t>
            </w:r>
          </w:p>
          <w:p w:rsidR="008D0523" w:rsidRDefault="008D0523" w:rsidP="00854CD4">
            <w:pPr>
              <w:spacing w:after="0" w:line="240" w:lineRule="auto"/>
              <w:rPr>
                <w:rFonts w:ascii="Calibri" w:eastAsia="Times New Roman" w:hAnsi="Calibri" w:cs="Times New Roman"/>
              </w:rPr>
            </w:pPr>
            <w:r>
              <w:rPr>
                <w:rFonts w:ascii="Calibri" w:eastAsia="Times New Roman" w:hAnsi="Calibri" w:cs="Times New Roman"/>
              </w:rPr>
              <w:t>SENCO 1</w:t>
            </w:r>
          </w:p>
        </w:tc>
      </w:tr>
      <w:tr w:rsidR="008D0523" w:rsidRPr="00333367" w:rsidTr="0044486E">
        <w:tc>
          <w:tcPr>
            <w:tcW w:w="3005" w:type="dxa"/>
            <w:tcBorders>
              <w:top w:val="single" w:sz="4" w:space="0" w:color="000000"/>
              <w:left w:val="single" w:sz="4" w:space="0" w:color="000000"/>
              <w:bottom w:val="single" w:sz="4" w:space="0" w:color="000000"/>
              <w:right w:val="single" w:sz="4" w:space="0" w:color="000000"/>
            </w:tcBorders>
          </w:tcPr>
          <w:p w:rsidR="008D0523" w:rsidRPr="001804A2" w:rsidRDefault="008D0523" w:rsidP="008D0523">
            <w:pPr>
              <w:spacing w:line="240" w:lineRule="auto"/>
              <w:jc w:val="center"/>
              <w:rPr>
                <w:rFonts w:ascii="Calibri" w:eastAsia="Times New Roman" w:hAnsi="Calibri" w:cs="Times New Roman"/>
              </w:rPr>
            </w:pPr>
            <w:r>
              <w:rPr>
                <w:rFonts w:ascii="Calibri" w:eastAsia="Times New Roman" w:hAnsi="Calibri" w:cs="Times New Roman"/>
              </w:rPr>
              <w:t>Mrs Galashan</w:t>
            </w:r>
          </w:p>
        </w:tc>
        <w:tc>
          <w:tcPr>
            <w:tcW w:w="4900" w:type="dxa"/>
            <w:tcBorders>
              <w:top w:val="single" w:sz="4" w:space="0" w:color="000000"/>
              <w:left w:val="single" w:sz="4" w:space="0" w:color="000000"/>
              <w:bottom w:val="single" w:sz="4" w:space="0" w:color="000000"/>
              <w:right w:val="single" w:sz="4" w:space="0" w:color="000000"/>
            </w:tcBorders>
          </w:tcPr>
          <w:p w:rsidR="008D0523" w:rsidRPr="001804A2" w:rsidRDefault="008D0523" w:rsidP="00375F81">
            <w:pPr>
              <w:spacing w:after="0" w:line="240" w:lineRule="auto"/>
              <w:rPr>
                <w:rFonts w:ascii="Calibri" w:eastAsia="Times New Roman" w:hAnsi="Calibri" w:cs="Times New Roman"/>
              </w:rPr>
            </w:pPr>
            <w:r w:rsidRPr="001804A2">
              <w:rPr>
                <w:rFonts w:ascii="Calibri" w:eastAsia="Times New Roman" w:hAnsi="Calibri" w:cs="Times New Roman"/>
              </w:rPr>
              <w:t>Deputy Designat</w:t>
            </w:r>
            <w:r>
              <w:rPr>
                <w:rFonts w:ascii="Calibri" w:eastAsia="Times New Roman" w:hAnsi="Calibri" w:cs="Times New Roman"/>
              </w:rPr>
              <w:t>ed Teacher for Child Protection</w:t>
            </w:r>
          </w:p>
        </w:tc>
      </w:tr>
      <w:tr w:rsidR="002C7432" w:rsidRPr="00333367" w:rsidTr="0044486E">
        <w:tc>
          <w:tcPr>
            <w:tcW w:w="3005" w:type="dxa"/>
            <w:tcBorders>
              <w:top w:val="single" w:sz="4" w:space="0" w:color="000000"/>
              <w:left w:val="single" w:sz="4" w:space="0" w:color="000000"/>
              <w:bottom w:val="single" w:sz="4" w:space="0" w:color="000000"/>
              <w:right w:val="single" w:sz="4" w:space="0" w:color="000000"/>
            </w:tcBorders>
            <w:hideMark/>
          </w:tcPr>
          <w:p w:rsidR="002C7432" w:rsidRPr="001804A2" w:rsidRDefault="002C7432" w:rsidP="00854CD4">
            <w:pPr>
              <w:spacing w:line="240" w:lineRule="auto"/>
              <w:jc w:val="center"/>
              <w:rPr>
                <w:rFonts w:ascii="Calibri" w:eastAsia="Times New Roman" w:hAnsi="Calibri" w:cs="Times New Roman"/>
              </w:rPr>
            </w:pPr>
            <w:r w:rsidRPr="001804A2">
              <w:rPr>
                <w:rFonts w:ascii="Calibri" w:eastAsia="Times New Roman" w:hAnsi="Calibri" w:cs="Times New Roman"/>
              </w:rPr>
              <w:t>Mrs McClean</w:t>
            </w:r>
          </w:p>
        </w:tc>
        <w:tc>
          <w:tcPr>
            <w:tcW w:w="4900" w:type="dxa"/>
            <w:tcBorders>
              <w:top w:val="single" w:sz="4" w:space="0" w:color="000000"/>
              <w:left w:val="single" w:sz="4" w:space="0" w:color="000000"/>
              <w:bottom w:val="single" w:sz="4" w:space="0" w:color="000000"/>
              <w:right w:val="single" w:sz="4" w:space="0" w:color="000000"/>
            </w:tcBorders>
            <w:hideMark/>
          </w:tcPr>
          <w:p w:rsidR="002C7432" w:rsidRDefault="002C7432" w:rsidP="00322BF7">
            <w:pPr>
              <w:spacing w:after="0" w:line="240" w:lineRule="auto"/>
              <w:rPr>
                <w:rFonts w:ascii="Calibri" w:eastAsia="Times New Roman" w:hAnsi="Calibri" w:cs="Times New Roman"/>
              </w:rPr>
            </w:pPr>
            <w:r w:rsidRPr="001804A2">
              <w:rPr>
                <w:rFonts w:ascii="Calibri" w:eastAsia="Times New Roman" w:hAnsi="Calibri" w:cs="Times New Roman"/>
              </w:rPr>
              <w:t>PDMU Curriculum leader</w:t>
            </w:r>
          </w:p>
          <w:p w:rsidR="002C7432" w:rsidRDefault="002C7432" w:rsidP="00322BF7">
            <w:pPr>
              <w:spacing w:after="0" w:line="240" w:lineRule="auto"/>
              <w:rPr>
                <w:rFonts w:ascii="Calibri" w:eastAsia="Times New Roman" w:hAnsi="Calibri" w:cs="Times New Roman"/>
              </w:rPr>
            </w:pPr>
            <w:r w:rsidRPr="001804A2">
              <w:rPr>
                <w:rFonts w:ascii="Calibri" w:eastAsia="Times New Roman" w:hAnsi="Calibri" w:cs="Times New Roman"/>
              </w:rPr>
              <w:t>RE Coordinator</w:t>
            </w:r>
          </w:p>
          <w:p w:rsidR="008D0523" w:rsidRPr="001804A2" w:rsidRDefault="008D0523" w:rsidP="00322BF7">
            <w:pPr>
              <w:spacing w:after="0" w:line="240" w:lineRule="auto"/>
              <w:rPr>
                <w:rFonts w:ascii="Calibri" w:eastAsia="Times New Roman" w:hAnsi="Calibri" w:cs="Times New Roman"/>
              </w:rPr>
            </w:pPr>
            <w:r w:rsidRPr="001804A2">
              <w:rPr>
                <w:rFonts w:ascii="Calibri" w:eastAsia="Times New Roman" w:hAnsi="Calibri" w:cs="Times New Roman"/>
              </w:rPr>
              <w:t>School Council Link Teacher</w:t>
            </w:r>
          </w:p>
        </w:tc>
      </w:tr>
    </w:tbl>
    <w:p w:rsidR="00333367" w:rsidRPr="008A6A40" w:rsidRDefault="00333367" w:rsidP="00333367">
      <w:pPr>
        <w:contextualSpacing/>
        <w:rPr>
          <w:rFonts w:ascii="Calibri" w:eastAsia="Times New Roman" w:hAnsi="Calibri" w:cs="Times New Roman"/>
          <w:b/>
          <w:sz w:val="20"/>
          <w:szCs w:val="20"/>
        </w:rPr>
      </w:pPr>
    </w:p>
    <w:p w:rsidR="00333367" w:rsidRPr="009104DC" w:rsidRDefault="00333367" w:rsidP="008A6A40">
      <w:pPr>
        <w:spacing w:after="0" w:line="240" w:lineRule="auto"/>
        <w:contextualSpacing/>
        <w:rPr>
          <w:rFonts w:ascii="Calibri" w:eastAsia="Times New Roman" w:hAnsi="Calibri" w:cs="Times New Roman"/>
          <w:b/>
          <w:i/>
          <w:sz w:val="20"/>
          <w:szCs w:val="20"/>
        </w:rPr>
      </w:pPr>
      <w:r w:rsidRPr="009104DC">
        <w:rPr>
          <w:rFonts w:ascii="Calibri" w:eastAsia="Times New Roman" w:hAnsi="Calibri" w:cs="Times New Roman"/>
          <w:b/>
          <w:i/>
          <w:sz w:val="20"/>
          <w:szCs w:val="20"/>
        </w:rPr>
        <w:t>UNCR</w:t>
      </w:r>
      <w:r w:rsidR="00406699" w:rsidRPr="009104DC">
        <w:rPr>
          <w:rFonts w:ascii="Calibri" w:eastAsia="Times New Roman" w:hAnsi="Calibri" w:cs="Times New Roman"/>
          <w:b/>
          <w:i/>
          <w:sz w:val="20"/>
          <w:szCs w:val="20"/>
        </w:rPr>
        <w:t>C</w:t>
      </w:r>
    </w:p>
    <w:p w:rsidR="00406699" w:rsidRPr="009104DC" w:rsidRDefault="00406699" w:rsidP="008A6A40">
      <w:pPr>
        <w:spacing w:after="0" w:line="240" w:lineRule="auto"/>
        <w:contextualSpacing/>
        <w:rPr>
          <w:rFonts w:ascii="Calibri" w:eastAsia="Times New Roman" w:hAnsi="Calibri" w:cs="Times New Roman"/>
          <w:b/>
          <w:i/>
          <w:sz w:val="20"/>
          <w:szCs w:val="20"/>
        </w:rPr>
      </w:pPr>
    </w:p>
    <w:p w:rsidR="00333367" w:rsidRPr="009104DC" w:rsidRDefault="00333367" w:rsidP="008A6A40">
      <w:pPr>
        <w:spacing w:after="0" w:line="240" w:lineRule="auto"/>
        <w:outlineLvl w:val="4"/>
        <w:rPr>
          <w:rFonts w:ascii="Calibri" w:eastAsia="Times New Roman" w:hAnsi="Calibri" w:cs="Times New Roman"/>
          <w:b/>
          <w:bCs/>
          <w:i/>
          <w:iCs/>
          <w:color w:val="555555"/>
          <w:sz w:val="20"/>
          <w:szCs w:val="20"/>
        </w:rPr>
      </w:pPr>
      <w:bookmarkStart w:id="1" w:name="art12"/>
      <w:bookmarkEnd w:id="1"/>
      <w:r w:rsidRPr="009104DC">
        <w:rPr>
          <w:rFonts w:ascii="Calibri" w:eastAsia="Times New Roman" w:hAnsi="Calibri" w:cs="Times New Roman"/>
          <w:b/>
          <w:bCs/>
          <w:i/>
          <w:iCs/>
          <w:sz w:val="20"/>
          <w:szCs w:val="20"/>
        </w:rPr>
        <w:t xml:space="preserve">Article 12 </w:t>
      </w:r>
    </w:p>
    <w:p w:rsidR="008A6A40" w:rsidRPr="009104DC" w:rsidRDefault="00333367" w:rsidP="008A6A40">
      <w:pPr>
        <w:spacing w:after="0" w:line="240" w:lineRule="auto"/>
        <w:rPr>
          <w:rFonts w:ascii="Calibri" w:eastAsia="Times New Roman" w:hAnsi="Calibri" w:cs="Times New Roman"/>
          <w:i/>
          <w:color w:val="555555"/>
          <w:sz w:val="20"/>
          <w:szCs w:val="20"/>
          <w:lang w:eastAsia="en-GB"/>
        </w:rPr>
      </w:pPr>
      <w:r w:rsidRPr="009104DC">
        <w:rPr>
          <w:rFonts w:ascii="Calibri" w:eastAsia="Times New Roman" w:hAnsi="Calibri" w:cs="Times New Roman"/>
          <w:i/>
          <w:color w:val="555555"/>
          <w:sz w:val="20"/>
          <w:szCs w:val="20"/>
          <w:lang w:eastAsia="en-GB"/>
        </w:rPr>
        <w:t xml:space="preserve">1. States Parties shall assure to the child who is capable of forming his or her own views the right to express those views freely in all matters affecting the child, the views of the child being given due weight in accordance with the age and maturity of the child. </w:t>
      </w:r>
    </w:p>
    <w:p w:rsidR="00333367" w:rsidRPr="009104DC" w:rsidRDefault="00333367" w:rsidP="008A6A40">
      <w:pPr>
        <w:spacing w:after="0" w:line="240" w:lineRule="auto"/>
        <w:rPr>
          <w:rFonts w:ascii="Calibri" w:eastAsia="Times New Roman" w:hAnsi="Calibri" w:cs="Times New Roman"/>
          <w:i/>
          <w:color w:val="555555"/>
          <w:sz w:val="20"/>
          <w:szCs w:val="20"/>
          <w:lang w:eastAsia="en-GB"/>
        </w:rPr>
      </w:pPr>
      <w:r w:rsidRPr="009104DC">
        <w:rPr>
          <w:rFonts w:ascii="Calibri" w:eastAsia="Times New Roman" w:hAnsi="Calibri" w:cs="Times New Roman"/>
          <w:i/>
          <w:color w:val="555555"/>
          <w:sz w:val="20"/>
          <w:szCs w:val="20"/>
          <w:lang w:eastAsia="en-GB"/>
        </w:rPr>
        <w:t xml:space="preserve">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 </w:t>
      </w:r>
    </w:p>
    <w:p w:rsidR="008A6A40" w:rsidRPr="009104DC" w:rsidRDefault="008A6A40" w:rsidP="008A6A40">
      <w:pPr>
        <w:spacing w:after="0" w:line="240" w:lineRule="auto"/>
        <w:outlineLvl w:val="4"/>
        <w:rPr>
          <w:rFonts w:ascii="Calibri" w:eastAsia="Times New Roman" w:hAnsi="Calibri" w:cs="Times New Roman"/>
          <w:b/>
          <w:bCs/>
          <w:i/>
          <w:iCs/>
          <w:sz w:val="20"/>
          <w:szCs w:val="20"/>
        </w:rPr>
      </w:pPr>
      <w:bookmarkStart w:id="2" w:name="art13"/>
      <w:bookmarkEnd w:id="2"/>
    </w:p>
    <w:p w:rsidR="008A6A40" w:rsidRPr="009104DC" w:rsidRDefault="008A6A40" w:rsidP="008A6A40">
      <w:pPr>
        <w:spacing w:after="0" w:line="240" w:lineRule="auto"/>
        <w:outlineLvl w:val="4"/>
        <w:rPr>
          <w:rFonts w:ascii="Calibri" w:eastAsia="Times New Roman" w:hAnsi="Calibri" w:cs="Times New Roman"/>
          <w:b/>
          <w:bCs/>
          <w:i/>
          <w:iCs/>
          <w:sz w:val="20"/>
          <w:szCs w:val="20"/>
        </w:rPr>
      </w:pPr>
      <w:r w:rsidRPr="009104DC">
        <w:rPr>
          <w:rFonts w:ascii="Calibri" w:eastAsia="Times New Roman" w:hAnsi="Calibri" w:cs="Times New Roman"/>
          <w:b/>
          <w:bCs/>
          <w:i/>
          <w:iCs/>
          <w:sz w:val="20"/>
          <w:szCs w:val="20"/>
        </w:rPr>
        <w:t xml:space="preserve">Article 13 </w:t>
      </w:r>
    </w:p>
    <w:p w:rsidR="008A6A40" w:rsidRPr="009104DC" w:rsidRDefault="00333367" w:rsidP="008A6A40">
      <w:pPr>
        <w:spacing w:after="0" w:line="240" w:lineRule="auto"/>
        <w:outlineLvl w:val="4"/>
        <w:rPr>
          <w:rFonts w:ascii="Calibri" w:eastAsia="Times New Roman" w:hAnsi="Calibri" w:cs="Times New Roman"/>
          <w:b/>
          <w:bCs/>
          <w:i/>
          <w:iCs/>
          <w:sz w:val="20"/>
          <w:szCs w:val="20"/>
        </w:rPr>
      </w:pPr>
      <w:r w:rsidRPr="009104DC">
        <w:rPr>
          <w:rFonts w:ascii="Calibri" w:eastAsia="Times New Roman" w:hAnsi="Calibri" w:cs="Times New Roman"/>
          <w:i/>
          <w:color w:val="555555"/>
          <w:sz w:val="20"/>
          <w:szCs w:val="20"/>
          <w:lang w:eastAsia="en-GB"/>
        </w:rPr>
        <w:t xml:space="preserve">1. The child shall have the right to freedom of expression; this right shall include freedom to seek, receive and impart information and ideas of all kinds, regardless of frontiers, either orally, in writing or in print, in the form of art, or through any other media of the child's choice. </w:t>
      </w:r>
    </w:p>
    <w:p w:rsidR="008A6A40" w:rsidRPr="009104DC" w:rsidRDefault="00333367" w:rsidP="008A6A40">
      <w:pPr>
        <w:spacing w:after="0" w:line="240" w:lineRule="auto"/>
        <w:outlineLvl w:val="4"/>
        <w:rPr>
          <w:rFonts w:ascii="Calibri" w:eastAsia="Times New Roman" w:hAnsi="Calibri" w:cs="Times New Roman"/>
          <w:b/>
          <w:bCs/>
          <w:i/>
          <w:iCs/>
          <w:sz w:val="20"/>
          <w:szCs w:val="20"/>
        </w:rPr>
      </w:pPr>
      <w:r w:rsidRPr="009104DC">
        <w:rPr>
          <w:rFonts w:ascii="Calibri" w:eastAsia="Times New Roman" w:hAnsi="Calibri" w:cs="Times New Roman"/>
          <w:i/>
          <w:color w:val="555555"/>
          <w:sz w:val="20"/>
          <w:szCs w:val="20"/>
          <w:lang w:eastAsia="en-GB"/>
        </w:rPr>
        <w:t xml:space="preserve">2. The exercise of this right may be subject to certain restrictions, but these shall only be such as are provided by law and are necessary: </w:t>
      </w:r>
    </w:p>
    <w:p w:rsidR="008A6A40" w:rsidRPr="009104DC" w:rsidRDefault="00333367" w:rsidP="008A6A40">
      <w:pPr>
        <w:spacing w:after="0" w:line="240" w:lineRule="auto"/>
        <w:outlineLvl w:val="4"/>
        <w:rPr>
          <w:rFonts w:ascii="Calibri" w:eastAsia="Times New Roman" w:hAnsi="Calibri" w:cs="Times New Roman"/>
          <w:b/>
          <w:bCs/>
          <w:i/>
          <w:iCs/>
          <w:sz w:val="20"/>
          <w:szCs w:val="20"/>
        </w:rPr>
      </w:pPr>
      <w:r w:rsidRPr="009104DC">
        <w:rPr>
          <w:rFonts w:ascii="Calibri" w:eastAsia="Times New Roman" w:hAnsi="Calibri" w:cs="Times New Roman"/>
          <w:i/>
          <w:color w:val="555555"/>
          <w:sz w:val="20"/>
          <w:szCs w:val="20"/>
          <w:lang w:eastAsia="en-GB"/>
        </w:rPr>
        <w:t xml:space="preserve">(a) For respect of the rights or reputations of others; or </w:t>
      </w:r>
    </w:p>
    <w:p w:rsidR="00333367" w:rsidRPr="009104DC" w:rsidRDefault="00333367" w:rsidP="008A6A40">
      <w:pPr>
        <w:spacing w:after="0" w:line="240" w:lineRule="auto"/>
        <w:outlineLvl w:val="4"/>
        <w:rPr>
          <w:rFonts w:ascii="Calibri" w:eastAsia="Times New Roman" w:hAnsi="Calibri" w:cs="Times New Roman"/>
          <w:b/>
          <w:bCs/>
          <w:i/>
          <w:iCs/>
          <w:sz w:val="20"/>
          <w:szCs w:val="20"/>
        </w:rPr>
      </w:pPr>
      <w:r w:rsidRPr="009104DC">
        <w:rPr>
          <w:rFonts w:ascii="Calibri" w:eastAsia="Times New Roman" w:hAnsi="Calibri" w:cs="Times New Roman"/>
          <w:i/>
          <w:color w:val="555555"/>
          <w:sz w:val="20"/>
          <w:szCs w:val="20"/>
          <w:lang w:eastAsia="en-GB"/>
        </w:rPr>
        <w:t xml:space="preserve">(b) For the protection of national security or of public order, or of public health or morals. </w:t>
      </w:r>
    </w:p>
    <w:p w:rsidR="00333367" w:rsidRPr="009104DC" w:rsidRDefault="00333367" w:rsidP="00333367">
      <w:pPr>
        <w:spacing w:after="0" w:line="240" w:lineRule="auto"/>
        <w:rPr>
          <w:rFonts w:ascii="Calibri" w:eastAsia="Times New Roman" w:hAnsi="Calibri" w:cs="Times New Roman"/>
          <w:i/>
          <w:sz w:val="20"/>
          <w:szCs w:val="20"/>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p>
    <w:p w:rsidR="00C43A2E" w:rsidRDefault="00C43A2E" w:rsidP="00333367">
      <w:pPr>
        <w:spacing w:after="0" w:line="240" w:lineRule="auto"/>
        <w:rPr>
          <w:rFonts w:ascii="Calibri" w:eastAsia="Times New Roman" w:hAnsi="Calibri" w:cs="Times New Roman"/>
          <w:sz w:val="24"/>
          <w:szCs w:val="24"/>
        </w:rPr>
      </w:pPr>
      <w:r w:rsidRPr="00C43A2E">
        <w:rPr>
          <w:rFonts w:ascii="Calibri" w:eastAsia="Times New Roman" w:hAnsi="Calibri" w:cs="Times New Roman"/>
          <w:noProof/>
          <w:lang w:eastAsia="en-GB"/>
        </w:rPr>
        <mc:AlternateContent>
          <mc:Choice Requires="wps">
            <w:drawing>
              <wp:anchor distT="0" distB="0" distL="114300" distR="114300" simplePos="0" relativeHeight="251659776" behindDoc="0" locked="0" layoutInCell="1" allowOverlap="1" wp14:anchorId="1F8D2D89" wp14:editId="2CB5B03F">
                <wp:simplePos x="0" y="0"/>
                <wp:positionH relativeFrom="column">
                  <wp:posOffset>4647566</wp:posOffset>
                </wp:positionH>
                <wp:positionV relativeFrom="paragraph">
                  <wp:posOffset>-151765</wp:posOffset>
                </wp:positionV>
                <wp:extent cx="2078990" cy="45720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A2E" w:rsidRDefault="00C43A2E" w:rsidP="00C43A2E">
                            <w:pPr>
                              <w:rPr>
                                <w:b/>
                                <w:sz w:val="24"/>
                                <w:szCs w:val="24"/>
                              </w:rPr>
                            </w:pPr>
                            <w:r>
                              <w:rPr>
                                <w:b/>
                                <w:sz w:val="24"/>
                                <w:szCs w:val="24"/>
                              </w:rPr>
                              <w:t>Pupil Pastoral Promises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D89" id="_x0000_t202" coordsize="21600,21600" o:spt="202" path="m,l,21600r21600,l21600,xe">
                <v:stroke joinstyle="miter"/>
                <v:path gradientshapeok="t" o:connecttype="rect"/>
              </v:shapetype>
              <v:shape id="Text Box 17" o:spid="_x0000_s1026" type="#_x0000_t202" style="position:absolute;margin-left:365.95pt;margin-top:-11.95pt;width:163.7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X5gQIAABE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" stroked="f">
                <v:textbox>
                  <w:txbxContent>
                    <w:p w:rsidR="00C43A2E" w:rsidRDefault="00C43A2E" w:rsidP="00C43A2E">
                      <w:pPr>
                        <w:rPr>
                          <w:b/>
                          <w:sz w:val="24"/>
                          <w:szCs w:val="24"/>
                        </w:rPr>
                      </w:pPr>
                      <w:r>
                        <w:rPr>
                          <w:b/>
                          <w:sz w:val="24"/>
                          <w:szCs w:val="24"/>
                        </w:rPr>
                        <w:t>Pupil Pastoral Promises</w:t>
                      </w:r>
                    </w:p>
                  </w:txbxContent>
                </v:textbox>
              </v:shape>
            </w:pict>
          </mc:Fallback>
        </mc:AlternateContent>
      </w:r>
    </w:p>
    <w:p w:rsidR="00C43A2E" w:rsidRPr="00C43A2E" w:rsidRDefault="00C43A2E" w:rsidP="00C43A2E">
      <w:pPr>
        <w:spacing w:after="0" w:line="240" w:lineRule="auto"/>
        <w:rPr>
          <w:rFonts w:ascii="Calibri" w:eastAsia="Times New Roman" w:hAnsi="Calibri" w:cs="Times New Roman"/>
          <w:sz w:val="24"/>
          <w:szCs w:val="24"/>
        </w:rPr>
      </w:pPr>
    </w:p>
    <w:p w:rsidR="00C43A2E" w:rsidRPr="00C43A2E" w:rsidRDefault="00C43A2E" w:rsidP="00C43A2E">
      <w:pPr>
        <w:jc w:val="center"/>
        <w:rPr>
          <w:rFonts w:ascii="Comic Sans MS" w:eastAsia="Times New Roman" w:hAnsi="Comic Sans MS" w:cs="Times New Roman"/>
          <w:sz w:val="24"/>
          <w:szCs w:val="24"/>
        </w:rPr>
      </w:pPr>
      <w:r w:rsidRPr="00C43A2E">
        <w:rPr>
          <w:rFonts w:ascii="Calibri" w:eastAsia="Times New Roman" w:hAnsi="Calibri" w:cs="Times New Roman"/>
          <w:noProof/>
          <w:lang w:eastAsia="en-GB"/>
        </w:rPr>
        <w:lastRenderedPageBreak/>
        <mc:AlternateContent>
          <mc:Choice Requires="wps">
            <w:drawing>
              <wp:anchor distT="0" distB="0" distL="114300" distR="114300" simplePos="0" relativeHeight="251656704" behindDoc="0" locked="0" layoutInCell="1" allowOverlap="1" wp14:anchorId="099E78CE" wp14:editId="5FEC3E97">
                <wp:simplePos x="0" y="0"/>
                <wp:positionH relativeFrom="column">
                  <wp:posOffset>882015</wp:posOffset>
                </wp:positionH>
                <wp:positionV relativeFrom="paragraph">
                  <wp:posOffset>142875</wp:posOffset>
                </wp:positionV>
                <wp:extent cx="2080260" cy="5627370"/>
                <wp:effectExtent l="0" t="0" r="0" b="190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562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A2E" w:rsidRDefault="00C43A2E" w:rsidP="00C43A2E">
                            <w:pPr>
                              <w:jc w:val="center"/>
                              <w:rPr>
                                <w:rFonts w:ascii="Comic Sans MS" w:hAnsi="Comic Sans MS"/>
                                <w:sz w:val="60"/>
                                <w:szCs w:val="60"/>
                              </w:rPr>
                            </w:pPr>
                            <w:r>
                              <w:rPr>
                                <w:rFonts w:ascii="Comic Sans MS" w:hAnsi="Comic Sans MS"/>
                                <w:sz w:val="60"/>
                                <w:szCs w:val="60"/>
                              </w:rPr>
                              <w:t>Our promises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78CE" id="Text Box 16" o:spid="_x0000_s1027" type="#_x0000_t202" style="position:absolute;left:0;text-align:left;margin-left:69.45pt;margin-top:11.25pt;width:163.8pt;height:44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s2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" filled="f" stroked="f">
                <v:textbox>
                  <w:txbxContent>
                    <w:p w:rsidR="00C43A2E" w:rsidRDefault="00C43A2E" w:rsidP="00C43A2E">
                      <w:pPr>
                        <w:jc w:val="center"/>
                        <w:rPr>
                          <w:rFonts w:ascii="Comic Sans MS" w:hAnsi="Comic Sans MS"/>
                          <w:sz w:val="60"/>
                          <w:szCs w:val="60"/>
                        </w:rPr>
                      </w:pPr>
                      <w:r>
                        <w:rPr>
                          <w:rFonts w:ascii="Comic Sans MS" w:hAnsi="Comic Sans MS"/>
                          <w:sz w:val="60"/>
                          <w:szCs w:val="60"/>
                        </w:rPr>
                        <w:t>Our promises to you</w:t>
                      </w:r>
                    </w:p>
                  </w:txbxContent>
                </v:textbox>
              </v:shape>
            </w:pict>
          </mc:Fallback>
        </mc:AlternateContent>
      </w:r>
      <w:r w:rsidRPr="00C43A2E">
        <w:rPr>
          <w:rFonts w:ascii="Comic Sans MS" w:eastAsia="Times New Roman" w:hAnsi="Comic Sans MS" w:cs="Times New Roman"/>
          <w:noProof/>
          <w:sz w:val="24"/>
          <w:szCs w:val="24"/>
          <w:lang w:eastAsia="en-GB"/>
        </w:rPr>
        <w:drawing>
          <wp:inline distT="0" distB="0" distL="0" distR="0" wp14:anchorId="0618AB2D" wp14:editId="49B71632">
            <wp:extent cx="4391025" cy="3095625"/>
            <wp:effectExtent l="0" t="0" r="9525"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3095625"/>
                    </a:xfrm>
                    <a:prstGeom prst="rect">
                      <a:avLst/>
                    </a:prstGeom>
                    <a:noFill/>
                    <a:ln>
                      <a:noFill/>
                    </a:ln>
                  </pic:spPr>
                </pic:pic>
              </a:graphicData>
            </a:graphic>
          </wp:inline>
        </w:drawing>
      </w:r>
    </w:p>
    <w:p w:rsidR="00C43A2E" w:rsidRPr="00C43A2E" w:rsidRDefault="00C43A2E" w:rsidP="00C43A2E">
      <w:pPr>
        <w:jc w:val="cente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All the adults at school make these promises – the Governors, teachers and other adults who work in school.</w:t>
      </w:r>
    </w:p>
    <w:p w:rsidR="00C43A2E" w:rsidRPr="00C43A2E" w:rsidRDefault="00C43A2E" w:rsidP="00C43A2E">
      <w:pPr>
        <w:rPr>
          <w:rFonts w:ascii="Comic Sans MS" w:eastAsia="Times New Roman" w:hAnsi="Comic Sans MS" w:cs="Times New Roman"/>
          <w:b/>
          <w:sz w:val="24"/>
          <w:szCs w:val="24"/>
        </w:rPr>
      </w:pP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We will ask you what you want and need and try to provide these things.</w:t>
      </w: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We will help you with any problems you have with your learning.</w:t>
      </w: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We will tell how you are getting on with your work and how to make it better.</w:t>
      </w: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We will make sure your parents know how to help you with your work and tell them how you are getting on at school.</w:t>
      </w: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We will get other people to help you, if you need special help.</w:t>
      </w: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 xml:space="preserve">We will have good resources to help you learn, relax and play. </w:t>
      </w: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We will be fair to you all and treat you all with respect.</w:t>
      </w: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We will involve you in decisions and pay attention to what you say.</w:t>
      </w: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We will keep you safe and make school a healthy place.</w:t>
      </w: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We will make it enjoyable learning how to be safe, happy and healthy.</w:t>
      </w:r>
    </w:p>
    <w:p w:rsidR="00C43A2E" w:rsidRPr="00C43A2E" w:rsidRDefault="00C43A2E" w:rsidP="00C43A2E">
      <w:pPr>
        <w:rPr>
          <w:rFonts w:ascii="Comic Sans MS" w:eastAsia="Times New Roman" w:hAnsi="Comic Sans MS" w:cs="Times New Roman"/>
          <w:b/>
          <w:sz w:val="24"/>
          <w:szCs w:val="24"/>
        </w:rPr>
      </w:pPr>
      <w:r w:rsidRPr="00C43A2E">
        <w:rPr>
          <w:rFonts w:ascii="Comic Sans MS" w:eastAsia="Times New Roman" w:hAnsi="Comic Sans MS" w:cs="Times New Roman"/>
          <w:b/>
          <w:sz w:val="24"/>
          <w:szCs w:val="24"/>
        </w:rPr>
        <w:t>We will make sure that adults and pupils try to get on well with each other.</w:t>
      </w:r>
    </w:p>
    <w:p w:rsidR="00C43A2E" w:rsidRPr="00333367" w:rsidRDefault="00C43A2E" w:rsidP="00333367">
      <w:pPr>
        <w:spacing w:after="0" w:line="240" w:lineRule="auto"/>
        <w:rPr>
          <w:rFonts w:ascii="Calibri" w:eastAsia="Times New Roman" w:hAnsi="Calibri" w:cs="Times New Roman"/>
          <w:sz w:val="24"/>
          <w:szCs w:val="24"/>
        </w:rPr>
      </w:pPr>
    </w:p>
    <w:sectPr w:rsidR="00C43A2E" w:rsidRPr="00333367" w:rsidSect="0049094B">
      <w:footerReference w:type="default" r:id="rId10"/>
      <w:pgSz w:w="11906" w:h="16838"/>
      <w:pgMar w:top="794" w:right="907"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EB" w:rsidRDefault="005C6EEB" w:rsidP="00CF6306">
      <w:pPr>
        <w:spacing w:after="0" w:line="240" w:lineRule="auto"/>
      </w:pPr>
      <w:r>
        <w:separator/>
      </w:r>
    </w:p>
  </w:endnote>
  <w:endnote w:type="continuationSeparator" w:id="0">
    <w:p w:rsidR="005C6EEB" w:rsidRDefault="005C6EEB" w:rsidP="00CF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faRotisSansSerif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06" w:rsidRPr="00931462" w:rsidRDefault="00F64415" w:rsidP="00CF6306">
    <w:pPr>
      <w:pStyle w:val="Footer"/>
      <w:jc w:val="right"/>
      <w:rPr>
        <w:sz w:val="18"/>
        <w:szCs w:val="18"/>
      </w:rPr>
    </w:pPr>
    <w:r w:rsidRPr="00931462">
      <w:rPr>
        <w:sz w:val="18"/>
        <w:szCs w:val="18"/>
      </w:rPr>
      <w:t>Policies / Pastoral C</w:t>
    </w:r>
    <w:r w:rsidR="00931462" w:rsidRPr="00931462">
      <w:rPr>
        <w:sz w:val="18"/>
        <w:szCs w:val="18"/>
      </w:rPr>
      <w:t>are / Revised 2020 / ED</w:t>
    </w:r>
  </w:p>
  <w:p w:rsidR="00CF6306" w:rsidRDefault="00CF6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EB" w:rsidRDefault="005C6EEB" w:rsidP="00CF6306">
      <w:pPr>
        <w:spacing w:after="0" w:line="240" w:lineRule="auto"/>
      </w:pPr>
      <w:r>
        <w:separator/>
      </w:r>
    </w:p>
  </w:footnote>
  <w:footnote w:type="continuationSeparator" w:id="0">
    <w:p w:rsidR="005C6EEB" w:rsidRDefault="005C6EEB" w:rsidP="00CF6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35D7"/>
    <w:multiLevelType w:val="hybridMultilevel"/>
    <w:tmpl w:val="7B3E95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39D2174"/>
    <w:multiLevelType w:val="hybridMultilevel"/>
    <w:tmpl w:val="4606BD3A"/>
    <w:lvl w:ilvl="0" w:tplc="02BC4148">
      <w:start w:val="9"/>
      <w:numFmt w:val="bullet"/>
      <w:lvlText w:val=""/>
      <w:lvlJc w:val="left"/>
      <w:pPr>
        <w:tabs>
          <w:tab w:val="num" w:pos="284"/>
        </w:tabs>
        <w:ind w:left="284" w:hanging="284"/>
      </w:pPr>
      <w:rPr>
        <w:rFonts w:ascii="Symbol" w:eastAsia="Times New Roman" w:hAnsi="Symbol" w:cs="Times New Roman"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29"/>
    <w:rsid w:val="000B4E29"/>
    <w:rsid w:val="000B648B"/>
    <w:rsid w:val="000E3478"/>
    <w:rsid w:val="00102073"/>
    <w:rsid w:val="00126A37"/>
    <w:rsid w:val="001804A2"/>
    <w:rsid w:val="001D0680"/>
    <w:rsid w:val="0025120A"/>
    <w:rsid w:val="00266B13"/>
    <w:rsid w:val="00293336"/>
    <w:rsid w:val="002C7432"/>
    <w:rsid w:val="00322BF7"/>
    <w:rsid w:val="00333367"/>
    <w:rsid w:val="00363D60"/>
    <w:rsid w:val="0037438A"/>
    <w:rsid w:val="00390175"/>
    <w:rsid w:val="00406699"/>
    <w:rsid w:val="00417FE6"/>
    <w:rsid w:val="00433BBB"/>
    <w:rsid w:val="0044486E"/>
    <w:rsid w:val="0049094B"/>
    <w:rsid w:val="004D24E4"/>
    <w:rsid w:val="005211D2"/>
    <w:rsid w:val="005851C5"/>
    <w:rsid w:val="005A3B90"/>
    <w:rsid w:val="005C6EEB"/>
    <w:rsid w:val="005F77FB"/>
    <w:rsid w:val="00633393"/>
    <w:rsid w:val="00642535"/>
    <w:rsid w:val="006475D5"/>
    <w:rsid w:val="007205D1"/>
    <w:rsid w:val="00750BB5"/>
    <w:rsid w:val="007528A0"/>
    <w:rsid w:val="007573D9"/>
    <w:rsid w:val="007831B9"/>
    <w:rsid w:val="007D3764"/>
    <w:rsid w:val="007D6A9E"/>
    <w:rsid w:val="007E56FE"/>
    <w:rsid w:val="008212EB"/>
    <w:rsid w:val="00823F4E"/>
    <w:rsid w:val="00854CD4"/>
    <w:rsid w:val="00874BDC"/>
    <w:rsid w:val="00887804"/>
    <w:rsid w:val="008A35D2"/>
    <w:rsid w:val="008A6A40"/>
    <w:rsid w:val="008A6F94"/>
    <w:rsid w:val="008D0523"/>
    <w:rsid w:val="009104DC"/>
    <w:rsid w:val="00931462"/>
    <w:rsid w:val="00932075"/>
    <w:rsid w:val="00933010"/>
    <w:rsid w:val="00960BD1"/>
    <w:rsid w:val="0097436D"/>
    <w:rsid w:val="009749BB"/>
    <w:rsid w:val="009B7542"/>
    <w:rsid w:val="00A164BB"/>
    <w:rsid w:val="00A75631"/>
    <w:rsid w:val="00AC7C55"/>
    <w:rsid w:val="00AD130A"/>
    <w:rsid w:val="00B27869"/>
    <w:rsid w:val="00B34E83"/>
    <w:rsid w:val="00B63A0E"/>
    <w:rsid w:val="00B8000C"/>
    <w:rsid w:val="00BF1AF7"/>
    <w:rsid w:val="00C02046"/>
    <w:rsid w:val="00C27AD6"/>
    <w:rsid w:val="00C43A2E"/>
    <w:rsid w:val="00C44BC3"/>
    <w:rsid w:val="00CA7A82"/>
    <w:rsid w:val="00CD0D0B"/>
    <w:rsid w:val="00CF6306"/>
    <w:rsid w:val="00D114AC"/>
    <w:rsid w:val="00D84A86"/>
    <w:rsid w:val="00DD348A"/>
    <w:rsid w:val="00E655CD"/>
    <w:rsid w:val="00E821BB"/>
    <w:rsid w:val="00F5404D"/>
    <w:rsid w:val="00F64415"/>
    <w:rsid w:val="00F74F1D"/>
    <w:rsid w:val="00FD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2C2768-4A53-410B-9326-D1DAFF9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67"/>
    <w:rPr>
      <w:rFonts w:ascii="Tahoma" w:hAnsi="Tahoma" w:cs="Tahoma"/>
      <w:sz w:val="16"/>
      <w:szCs w:val="16"/>
    </w:rPr>
  </w:style>
  <w:style w:type="table" w:styleId="TableGrid">
    <w:name w:val="Table Grid"/>
    <w:basedOn w:val="TableNormal"/>
    <w:uiPriority w:val="59"/>
    <w:rsid w:val="0033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306"/>
  </w:style>
  <w:style w:type="paragraph" w:styleId="Footer">
    <w:name w:val="footer"/>
    <w:basedOn w:val="Normal"/>
    <w:link w:val="FooterChar"/>
    <w:uiPriority w:val="99"/>
    <w:unhideWhenUsed/>
    <w:rsid w:val="00CF6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47934">
      <w:bodyDiv w:val="1"/>
      <w:marLeft w:val="0"/>
      <w:marRight w:val="0"/>
      <w:marTop w:val="0"/>
      <w:marBottom w:val="0"/>
      <w:divBdr>
        <w:top w:val="none" w:sz="0" w:space="0" w:color="auto"/>
        <w:left w:val="none" w:sz="0" w:space="0" w:color="auto"/>
        <w:bottom w:val="none" w:sz="0" w:space="0" w:color="auto"/>
        <w:right w:val="none" w:sz="0" w:space="0" w:color="auto"/>
      </w:divBdr>
    </w:div>
    <w:div w:id="16836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A591E7E4</Template>
  <TotalTime>2</TotalTime>
  <Pages>6</Pages>
  <Words>2798</Words>
  <Characters>15954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DOHERTY</dc:creator>
  <cp:keywords/>
  <dc:description/>
  <cp:lastModifiedBy>R Nugent</cp:lastModifiedBy>
  <cp:revision>2</cp:revision>
  <cp:lastPrinted>2016-12-16T14:18:00Z</cp:lastPrinted>
  <dcterms:created xsi:type="dcterms:W3CDTF">2020-09-16T13:02:00Z</dcterms:created>
  <dcterms:modified xsi:type="dcterms:W3CDTF">2020-09-16T13:02:00Z</dcterms:modified>
</cp:coreProperties>
</file>